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FBAF" w14:textId="77777777" w:rsidR="00B5000D" w:rsidRDefault="00B5000D" w:rsidP="002F08ED"/>
    <w:p w14:paraId="1737901F" w14:textId="77777777" w:rsidR="00B5000D" w:rsidRDefault="00B5000D" w:rsidP="00D123BC">
      <w:pPr>
        <w:spacing w:after="0" w:line="240" w:lineRule="auto"/>
        <w:jc w:val="center"/>
        <w:rPr>
          <w:b/>
          <w:sz w:val="28"/>
          <w:szCs w:val="28"/>
        </w:rPr>
      </w:pPr>
    </w:p>
    <w:p w14:paraId="234617DD" w14:textId="11CA414B" w:rsidR="00E86BAB" w:rsidRDefault="006746B0" w:rsidP="00D123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Mtn. Lakes Affordable Housing </w:t>
      </w:r>
      <w:r w:rsidR="00B9483D" w:rsidRPr="00B9483D">
        <w:rPr>
          <w:b/>
          <w:sz w:val="28"/>
          <w:szCs w:val="28"/>
        </w:rPr>
        <w:t xml:space="preserve">Advisory Committee </w:t>
      </w:r>
      <w:r w:rsidR="003A190A">
        <w:rPr>
          <w:b/>
          <w:sz w:val="28"/>
          <w:szCs w:val="28"/>
        </w:rPr>
        <w:t>M</w:t>
      </w:r>
      <w:r w:rsidR="00E86BAB" w:rsidRPr="00E86BAB">
        <w:rPr>
          <w:b/>
          <w:sz w:val="28"/>
          <w:szCs w:val="28"/>
        </w:rPr>
        <w:t>eeting</w:t>
      </w:r>
    </w:p>
    <w:p w14:paraId="530E4A22" w14:textId="6C1C3FE2" w:rsidR="00E86BAB" w:rsidRDefault="00F411E4" w:rsidP="00D123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11, 2023</w:t>
      </w:r>
    </w:p>
    <w:p w14:paraId="78CB9499" w14:textId="04777EEB" w:rsidR="001E55FA" w:rsidRPr="005B1125" w:rsidRDefault="00F8257F" w:rsidP="001756AB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Meeting by </w:t>
      </w:r>
      <w:r w:rsidR="005B1125" w:rsidRPr="005B1125">
        <w:rPr>
          <w:rFonts w:cstheme="minorHAnsi"/>
          <w:b/>
        </w:rPr>
        <w:t xml:space="preserve">Zoom </w:t>
      </w:r>
    </w:p>
    <w:p w14:paraId="0B13178C" w14:textId="650A3002" w:rsidR="00E86BAB" w:rsidRPr="00DB78A4" w:rsidRDefault="00182396" w:rsidP="00401016">
      <w:pPr>
        <w:spacing w:after="0" w:line="240" w:lineRule="auto"/>
        <w:rPr>
          <w:sz w:val="24"/>
          <w:szCs w:val="24"/>
        </w:rPr>
      </w:pPr>
      <w:r w:rsidRPr="00DB78A4">
        <w:rPr>
          <w:b/>
          <w:sz w:val="24"/>
          <w:szCs w:val="24"/>
        </w:rPr>
        <w:t>Committee members</w:t>
      </w:r>
      <w:r w:rsidR="00B248FD" w:rsidRPr="00DB78A4">
        <w:rPr>
          <w:b/>
          <w:sz w:val="24"/>
          <w:szCs w:val="24"/>
        </w:rPr>
        <w:t>:</w:t>
      </w:r>
      <w:r w:rsidR="00AF52CD" w:rsidRPr="00DB78A4">
        <w:rPr>
          <w:b/>
          <w:sz w:val="24"/>
          <w:szCs w:val="24"/>
        </w:rPr>
        <w:t xml:space="preserve">  </w:t>
      </w:r>
      <w:r w:rsidRPr="00DB78A4">
        <w:rPr>
          <w:sz w:val="24"/>
          <w:szCs w:val="24"/>
        </w:rPr>
        <w:t>Mitchell Stern, Borough Manager;</w:t>
      </w:r>
      <w:r w:rsidRPr="00DB78A4">
        <w:rPr>
          <w:b/>
          <w:sz w:val="24"/>
          <w:szCs w:val="24"/>
        </w:rPr>
        <w:t xml:space="preserve"> </w:t>
      </w:r>
      <w:r w:rsidR="00B248FD" w:rsidRPr="00DB78A4">
        <w:rPr>
          <w:sz w:val="24"/>
          <w:szCs w:val="24"/>
        </w:rPr>
        <w:t xml:space="preserve">Bob </w:t>
      </w:r>
      <w:r w:rsidR="004F539E" w:rsidRPr="00DB78A4">
        <w:rPr>
          <w:sz w:val="24"/>
          <w:szCs w:val="24"/>
        </w:rPr>
        <w:t>Oostdyk</w:t>
      </w:r>
      <w:r w:rsidR="00C6673E" w:rsidRPr="00DB78A4">
        <w:rPr>
          <w:sz w:val="24"/>
          <w:szCs w:val="24"/>
        </w:rPr>
        <w:t>, Borough Attorney</w:t>
      </w:r>
      <w:r w:rsidR="00B248FD" w:rsidRPr="00DB78A4">
        <w:rPr>
          <w:sz w:val="24"/>
          <w:szCs w:val="24"/>
        </w:rPr>
        <w:t>;</w:t>
      </w:r>
      <w:r w:rsidR="00576180" w:rsidRPr="00DB78A4">
        <w:rPr>
          <w:sz w:val="24"/>
          <w:szCs w:val="24"/>
        </w:rPr>
        <w:t xml:space="preserve"> </w:t>
      </w:r>
      <w:r w:rsidR="00216FD4" w:rsidRPr="00DB78A4">
        <w:rPr>
          <w:sz w:val="24"/>
          <w:szCs w:val="24"/>
        </w:rPr>
        <w:t xml:space="preserve"> </w:t>
      </w:r>
      <w:r w:rsidR="00AF52CD" w:rsidRPr="00DB78A4">
        <w:rPr>
          <w:sz w:val="24"/>
          <w:szCs w:val="24"/>
        </w:rPr>
        <w:t>Sandy Batty</w:t>
      </w:r>
      <w:r w:rsidR="003C2D57" w:rsidRPr="00DB78A4">
        <w:rPr>
          <w:sz w:val="24"/>
          <w:szCs w:val="24"/>
        </w:rPr>
        <w:t>, Community Member</w:t>
      </w:r>
      <w:r w:rsidR="00AF52CD" w:rsidRPr="00DB78A4">
        <w:rPr>
          <w:sz w:val="24"/>
          <w:szCs w:val="24"/>
        </w:rPr>
        <w:t xml:space="preserve">; </w:t>
      </w:r>
      <w:r w:rsidR="00FA0831" w:rsidRPr="00DB78A4">
        <w:rPr>
          <w:sz w:val="24"/>
          <w:szCs w:val="24"/>
        </w:rPr>
        <w:t>Sueanne Sylvester</w:t>
      </w:r>
      <w:r w:rsidR="00886BA5" w:rsidRPr="00DB78A4">
        <w:rPr>
          <w:sz w:val="24"/>
          <w:szCs w:val="24"/>
        </w:rPr>
        <w:t>,</w:t>
      </w:r>
      <w:r w:rsidR="005943FF" w:rsidRPr="00DB78A4">
        <w:rPr>
          <w:sz w:val="24"/>
          <w:szCs w:val="24"/>
        </w:rPr>
        <w:t xml:space="preserve"> </w:t>
      </w:r>
      <w:r w:rsidR="00FA0831" w:rsidRPr="00DB78A4">
        <w:rPr>
          <w:sz w:val="24"/>
          <w:szCs w:val="24"/>
        </w:rPr>
        <w:t>HP</w:t>
      </w:r>
      <w:r w:rsidR="004D2636" w:rsidRPr="00DB78A4">
        <w:rPr>
          <w:sz w:val="24"/>
          <w:szCs w:val="24"/>
        </w:rPr>
        <w:t>C</w:t>
      </w:r>
      <w:r w:rsidR="00C202C9" w:rsidRPr="00DB78A4">
        <w:rPr>
          <w:sz w:val="24"/>
          <w:szCs w:val="24"/>
        </w:rPr>
        <w:t xml:space="preserve">, </w:t>
      </w:r>
      <w:r w:rsidR="00AF52CD" w:rsidRPr="00DB78A4">
        <w:rPr>
          <w:sz w:val="24"/>
          <w:szCs w:val="24"/>
        </w:rPr>
        <w:t xml:space="preserve">Blair Schleicher </w:t>
      </w:r>
      <w:r w:rsidR="004D41D7" w:rsidRPr="00DB78A4">
        <w:rPr>
          <w:sz w:val="24"/>
          <w:szCs w:val="24"/>
        </w:rPr>
        <w:t>Wilson</w:t>
      </w:r>
      <w:r w:rsidR="00C6673E" w:rsidRPr="00DB78A4">
        <w:rPr>
          <w:sz w:val="24"/>
          <w:szCs w:val="24"/>
        </w:rPr>
        <w:t>,</w:t>
      </w:r>
      <w:r w:rsidR="00BB5B6D" w:rsidRPr="00DB78A4">
        <w:rPr>
          <w:sz w:val="24"/>
          <w:szCs w:val="24"/>
        </w:rPr>
        <w:t xml:space="preserve"> Community </w:t>
      </w:r>
      <w:r w:rsidR="006A7F3A" w:rsidRPr="00DB78A4">
        <w:rPr>
          <w:sz w:val="24"/>
          <w:szCs w:val="24"/>
        </w:rPr>
        <w:t>Member</w:t>
      </w:r>
      <w:r w:rsidR="00AF16C3" w:rsidRPr="00DB78A4">
        <w:rPr>
          <w:sz w:val="24"/>
          <w:szCs w:val="24"/>
        </w:rPr>
        <w:t>,</w:t>
      </w:r>
      <w:r w:rsidR="00BB5B6D" w:rsidRPr="00DB78A4">
        <w:rPr>
          <w:sz w:val="24"/>
          <w:szCs w:val="24"/>
        </w:rPr>
        <w:t xml:space="preserve"> and </w:t>
      </w:r>
      <w:r w:rsidR="00AF52CD" w:rsidRPr="00DB78A4">
        <w:rPr>
          <w:sz w:val="24"/>
          <w:szCs w:val="24"/>
        </w:rPr>
        <w:t xml:space="preserve"> Committee </w:t>
      </w:r>
      <w:r w:rsidR="00166241" w:rsidRPr="00DB78A4">
        <w:rPr>
          <w:sz w:val="24"/>
          <w:szCs w:val="24"/>
        </w:rPr>
        <w:t>Chair</w:t>
      </w:r>
      <w:r w:rsidR="00C6673E" w:rsidRPr="00DB78A4">
        <w:rPr>
          <w:sz w:val="24"/>
          <w:szCs w:val="24"/>
        </w:rPr>
        <w:t xml:space="preserve">; </w:t>
      </w:r>
      <w:r w:rsidR="006829ED" w:rsidRPr="00DB78A4">
        <w:rPr>
          <w:sz w:val="24"/>
          <w:szCs w:val="24"/>
        </w:rPr>
        <w:t xml:space="preserve">Cynthia Korman, </w:t>
      </w:r>
      <w:r w:rsidR="00F411E4" w:rsidRPr="00DB78A4">
        <w:rPr>
          <w:sz w:val="24"/>
          <w:szCs w:val="24"/>
        </w:rPr>
        <w:t>Chris Can</w:t>
      </w:r>
      <w:r w:rsidR="00D611F1" w:rsidRPr="00DB78A4">
        <w:rPr>
          <w:sz w:val="24"/>
          <w:szCs w:val="24"/>
        </w:rPr>
        <w:t>n</w:t>
      </w:r>
      <w:r w:rsidR="00F411E4" w:rsidRPr="00DB78A4">
        <w:rPr>
          <w:sz w:val="24"/>
          <w:szCs w:val="24"/>
        </w:rPr>
        <w:t>on</w:t>
      </w:r>
      <w:r w:rsidR="006829ED" w:rsidRPr="00DB78A4">
        <w:rPr>
          <w:sz w:val="24"/>
          <w:szCs w:val="24"/>
        </w:rPr>
        <w:t xml:space="preserve">, </w:t>
      </w:r>
      <w:r w:rsidR="007C776B" w:rsidRPr="00DB78A4">
        <w:rPr>
          <w:sz w:val="24"/>
          <w:szCs w:val="24"/>
        </w:rPr>
        <w:t>Khiz</w:t>
      </w:r>
      <w:r w:rsidR="0010768A" w:rsidRPr="00DB78A4">
        <w:rPr>
          <w:sz w:val="24"/>
          <w:szCs w:val="24"/>
        </w:rPr>
        <w:t>a</w:t>
      </w:r>
      <w:r w:rsidR="007C776B" w:rsidRPr="00DB78A4">
        <w:rPr>
          <w:sz w:val="24"/>
          <w:szCs w:val="24"/>
        </w:rPr>
        <w:t>r</w:t>
      </w:r>
      <w:r w:rsidR="00C425D7" w:rsidRPr="00DB78A4">
        <w:rPr>
          <w:sz w:val="24"/>
          <w:szCs w:val="24"/>
        </w:rPr>
        <w:t xml:space="preserve"> Sheik</w:t>
      </w:r>
      <w:r w:rsidR="00C1739D" w:rsidRPr="00DB78A4">
        <w:rPr>
          <w:sz w:val="24"/>
          <w:szCs w:val="24"/>
        </w:rPr>
        <w:t>h</w:t>
      </w:r>
      <w:r w:rsidR="006829ED" w:rsidRPr="00DB78A4">
        <w:rPr>
          <w:sz w:val="24"/>
          <w:szCs w:val="24"/>
        </w:rPr>
        <w:t xml:space="preserve"> - </w:t>
      </w:r>
      <w:r w:rsidR="005B5E6D" w:rsidRPr="00DB78A4">
        <w:rPr>
          <w:sz w:val="24"/>
          <w:szCs w:val="24"/>
        </w:rPr>
        <w:t>Council M</w:t>
      </w:r>
      <w:r w:rsidR="00B248FD" w:rsidRPr="00DB78A4">
        <w:rPr>
          <w:sz w:val="24"/>
          <w:szCs w:val="24"/>
        </w:rPr>
        <w:t>ember</w:t>
      </w:r>
      <w:r w:rsidRPr="00DB78A4">
        <w:rPr>
          <w:sz w:val="24"/>
          <w:szCs w:val="24"/>
        </w:rPr>
        <w:t>s</w:t>
      </w:r>
      <w:r w:rsidR="00AF52CD" w:rsidRPr="00DB78A4">
        <w:rPr>
          <w:sz w:val="24"/>
          <w:szCs w:val="24"/>
        </w:rPr>
        <w:t>.</w:t>
      </w:r>
    </w:p>
    <w:p w14:paraId="13F98278" w14:textId="20E8E204" w:rsidR="00003924" w:rsidRPr="00DB78A4" w:rsidRDefault="0044320E" w:rsidP="00003924">
      <w:pPr>
        <w:rPr>
          <w:rFonts w:cstheme="minorHAnsi"/>
          <w:sz w:val="24"/>
          <w:szCs w:val="24"/>
        </w:rPr>
      </w:pPr>
      <w:r w:rsidRPr="00DB78A4">
        <w:rPr>
          <w:b/>
          <w:bCs/>
          <w:sz w:val="24"/>
          <w:szCs w:val="24"/>
        </w:rPr>
        <w:t>Public</w:t>
      </w:r>
      <w:r w:rsidRPr="00DB78A4">
        <w:rPr>
          <w:sz w:val="24"/>
          <w:szCs w:val="24"/>
        </w:rPr>
        <w:t xml:space="preserve">: </w:t>
      </w:r>
      <w:r w:rsidRPr="00DB78A4">
        <w:rPr>
          <w:rFonts w:cstheme="minorHAnsi"/>
          <w:sz w:val="24"/>
          <w:szCs w:val="24"/>
        </w:rPr>
        <w:t>George Jackson</w:t>
      </w:r>
      <w:r w:rsidR="00C51B08" w:rsidRPr="00DB78A4">
        <w:rPr>
          <w:rFonts w:cstheme="minorHAnsi"/>
          <w:sz w:val="24"/>
          <w:szCs w:val="24"/>
        </w:rPr>
        <w:t xml:space="preserve">, </w:t>
      </w:r>
      <w:r w:rsidR="00C51B08" w:rsidRPr="00DB78A4">
        <w:rPr>
          <w:rFonts w:cstheme="minorHAnsi"/>
          <w:bCs/>
          <w:sz w:val="24"/>
          <w:szCs w:val="24"/>
        </w:rPr>
        <w:t>Meghan Leininger</w:t>
      </w:r>
    </w:p>
    <w:p w14:paraId="0D936AF4" w14:textId="77777777" w:rsidR="00DB78A4" w:rsidRPr="00DB78A4" w:rsidRDefault="005D03B7" w:rsidP="00DB78A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78A4">
        <w:rPr>
          <w:rFonts w:cstheme="minorHAnsi"/>
          <w:b/>
          <w:bCs/>
          <w:sz w:val="24"/>
          <w:szCs w:val="24"/>
        </w:rPr>
        <w:t xml:space="preserve">Welcome </w:t>
      </w:r>
      <w:r w:rsidRPr="00DB78A4">
        <w:rPr>
          <w:rFonts w:cstheme="minorHAnsi"/>
          <w:sz w:val="24"/>
          <w:szCs w:val="24"/>
        </w:rPr>
        <w:t>Blair reviewed the agenda and the committee members introduced themselves to new member Chris Cannon.</w:t>
      </w:r>
      <w:r w:rsidR="00742085" w:rsidRPr="00DB78A4">
        <w:rPr>
          <w:rFonts w:cstheme="minorHAnsi"/>
          <w:sz w:val="24"/>
          <w:szCs w:val="24"/>
        </w:rPr>
        <w:tab/>
      </w:r>
      <w:r w:rsidR="00742085" w:rsidRPr="00DB78A4">
        <w:rPr>
          <w:rFonts w:cstheme="minorHAnsi"/>
          <w:sz w:val="24"/>
          <w:szCs w:val="24"/>
        </w:rPr>
        <w:tab/>
      </w:r>
      <w:r w:rsidR="00AA498E" w:rsidRPr="00DB78A4">
        <w:rPr>
          <w:rFonts w:cstheme="minorHAnsi"/>
          <w:sz w:val="24"/>
          <w:szCs w:val="24"/>
        </w:rPr>
        <w:t xml:space="preserve">                           </w:t>
      </w:r>
      <w:r w:rsidR="00131728" w:rsidRPr="00DB78A4">
        <w:rPr>
          <w:rFonts w:cstheme="minorHAnsi"/>
          <w:sz w:val="24"/>
          <w:szCs w:val="24"/>
        </w:rPr>
        <w:t xml:space="preserve">   </w:t>
      </w:r>
    </w:p>
    <w:p w14:paraId="07ECDAFD" w14:textId="0FD35CA2" w:rsidR="00EE0665" w:rsidRPr="00DB78A4" w:rsidRDefault="00DB78A4" w:rsidP="00DB78A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78A4">
        <w:rPr>
          <w:rFonts w:cstheme="minorHAnsi"/>
          <w:b/>
          <w:bCs/>
          <w:sz w:val="24"/>
          <w:szCs w:val="24"/>
        </w:rPr>
        <w:t xml:space="preserve">November </w:t>
      </w:r>
      <w:r w:rsidR="00182396" w:rsidRPr="00DB78A4">
        <w:rPr>
          <w:rFonts w:cstheme="minorHAnsi"/>
          <w:b/>
          <w:bCs/>
          <w:sz w:val="24"/>
          <w:szCs w:val="24"/>
        </w:rPr>
        <w:t>Minu</w:t>
      </w:r>
      <w:r w:rsidRPr="00DB78A4">
        <w:rPr>
          <w:rFonts w:cstheme="minorHAnsi"/>
          <w:b/>
          <w:bCs/>
          <w:sz w:val="24"/>
          <w:szCs w:val="24"/>
        </w:rPr>
        <w:t xml:space="preserve">tes - </w:t>
      </w:r>
      <w:r w:rsidRPr="00DB78A4">
        <w:rPr>
          <w:rFonts w:cstheme="minorHAnsi"/>
          <w:sz w:val="24"/>
          <w:szCs w:val="24"/>
        </w:rPr>
        <w:t>The</w:t>
      </w:r>
      <w:r w:rsidR="00D94F69" w:rsidRPr="00DB78A4">
        <w:rPr>
          <w:rFonts w:cstheme="minorHAnsi"/>
          <w:sz w:val="24"/>
          <w:szCs w:val="24"/>
        </w:rPr>
        <w:t xml:space="preserve"> </w:t>
      </w:r>
      <w:r w:rsidR="005D03B7" w:rsidRPr="00DB78A4">
        <w:rPr>
          <w:rFonts w:cstheme="minorHAnsi"/>
          <w:sz w:val="24"/>
          <w:szCs w:val="24"/>
        </w:rPr>
        <w:t xml:space="preserve">spelling of </w:t>
      </w:r>
      <w:proofErr w:type="spellStart"/>
      <w:r w:rsidR="00D94F69" w:rsidRPr="00DB78A4">
        <w:rPr>
          <w:rFonts w:cstheme="minorHAnsi"/>
          <w:sz w:val="24"/>
          <w:szCs w:val="24"/>
        </w:rPr>
        <w:t>Sueanne’s</w:t>
      </w:r>
      <w:proofErr w:type="spellEnd"/>
      <w:r w:rsidR="00D94F69" w:rsidRPr="00DB78A4">
        <w:rPr>
          <w:rFonts w:cstheme="minorHAnsi"/>
          <w:sz w:val="24"/>
          <w:szCs w:val="24"/>
        </w:rPr>
        <w:t xml:space="preserve"> name</w:t>
      </w:r>
      <w:r w:rsidRPr="00DB78A4">
        <w:rPr>
          <w:rFonts w:cstheme="minorHAnsi"/>
          <w:sz w:val="24"/>
          <w:szCs w:val="24"/>
        </w:rPr>
        <w:t xml:space="preserve"> was corrected</w:t>
      </w:r>
      <w:r w:rsidR="00D94F69" w:rsidRPr="00DB78A4">
        <w:rPr>
          <w:rFonts w:cstheme="minorHAnsi"/>
          <w:sz w:val="24"/>
          <w:szCs w:val="24"/>
        </w:rPr>
        <w:t xml:space="preserve">. </w:t>
      </w:r>
      <w:r w:rsidRPr="00DB78A4">
        <w:rPr>
          <w:rFonts w:cstheme="minorHAnsi"/>
          <w:sz w:val="24"/>
          <w:szCs w:val="24"/>
        </w:rPr>
        <w:t>The minutes were a</w:t>
      </w:r>
      <w:r w:rsidR="00D94F69" w:rsidRPr="00DB78A4">
        <w:rPr>
          <w:rFonts w:cstheme="minorHAnsi"/>
          <w:sz w:val="24"/>
          <w:szCs w:val="24"/>
        </w:rPr>
        <w:t>pproved as corrected.</w:t>
      </w:r>
    </w:p>
    <w:p w14:paraId="58B79751" w14:textId="51A2839A" w:rsidR="00D00561" w:rsidRPr="00DB78A4" w:rsidRDefault="00A320C6" w:rsidP="00BD69F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B78A4">
        <w:rPr>
          <w:rFonts w:cstheme="minorHAnsi"/>
          <w:b/>
          <w:bCs/>
          <w:sz w:val="24"/>
          <w:szCs w:val="24"/>
        </w:rPr>
        <w:t xml:space="preserve">Discussion </w:t>
      </w:r>
      <w:r w:rsidR="001F77B8" w:rsidRPr="00DB78A4">
        <w:rPr>
          <w:rFonts w:cstheme="minorHAnsi"/>
          <w:b/>
          <w:bCs/>
          <w:sz w:val="24"/>
          <w:szCs w:val="24"/>
        </w:rPr>
        <w:t>Item</w:t>
      </w:r>
      <w:r w:rsidR="00B51A97" w:rsidRPr="00DB78A4">
        <w:rPr>
          <w:rFonts w:cstheme="minorHAnsi"/>
          <w:b/>
          <w:bCs/>
          <w:sz w:val="24"/>
          <w:szCs w:val="24"/>
        </w:rPr>
        <w:t>s</w:t>
      </w:r>
      <w:r w:rsidR="00BD7C42" w:rsidRPr="00DB78A4">
        <w:rPr>
          <w:rFonts w:cstheme="minorHAnsi"/>
          <w:b/>
          <w:bCs/>
          <w:sz w:val="24"/>
          <w:szCs w:val="24"/>
        </w:rPr>
        <w:t xml:space="preserve"> </w:t>
      </w:r>
      <w:r w:rsidR="001F77B8" w:rsidRPr="00DB78A4">
        <w:rPr>
          <w:rFonts w:cstheme="minorHAnsi"/>
          <w:b/>
          <w:bCs/>
          <w:sz w:val="24"/>
          <w:szCs w:val="24"/>
        </w:rPr>
        <w:tab/>
      </w:r>
      <w:r w:rsidR="00612AFD" w:rsidRPr="00DB78A4">
        <w:rPr>
          <w:rFonts w:cstheme="minorHAnsi"/>
          <w:b/>
          <w:bCs/>
          <w:sz w:val="24"/>
          <w:szCs w:val="24"/>
        </w:rPr>
        <w:tab/>
      </w:r>
      <w:r w:rsidR="00612AFD" w:rsidRPr="00DB78A4">
        <w:rPr>
          <w:rFonts w:cstheme="minorHAnsi"/>
          <w:b/>
          <w:bCs/>
          <w:sz w:val="24"/>
          <w:szCs w:val="24"/>
        </w:rPr>
        <w:tab/>
      </w:r>
      <w:r w:rsidR="00612AFD" w:rsidRPr="00DB78A4">
        <w:rPr>
          <w:rFonts w:cstheme="minorHAnsi"/>
          <w:b/>
          <w:bCs/>
          <w:sz w:val="24"/>
          <w:szCs w:val="24"/>
        </w:rPr>
        <w:tab/>
      </w:r>
      <w:r w:rsidR="00612AFD" w:rsidRPr="00DB78A4">
        <w:rPr>
          <w:rFonts w:cstheme="minorHAnsi"/>
          <w:b/>
          <w:bCs/>
          <w:sz w:val="24"/>
          <w:szCs w:val="24"/>
        </w:rPr>
        <w:tab/>
      </w:r>
      <w:r w:rsidR="00612AFD" w:rsidRPr="00DB78A4">
        <w:rPr>
          <w:rFonts w:cstheme="minorHAnsi"/>
          <w:b/>
          <w:bCs/>
          <w:sz w:val="24"/>
          <w:szCs w:val="24"/>
        </w:rPr>
        <w:tab/>
      </w:r>
      <w:r w:rsidR="00612AFD" w:rsidRPr="00DB78A4">
        <w:rPr>
          <w:rFonts w:cstheme="minorHAnsi"/>
          <w:b/>
          <w:bCs/>
          <w:sz w:val="24"/>
          <w:szCs w:val="24"/>
        </w:rPr>
        <w:tab/>
      </w:r>
      <w:r w:rsidR="00612AFD" w:rsidRPr="00DB78A4">
        <w:rPr>
          <w:rFonts w:cstheme="minorHAnsi"/>
          <w:b/>
          <w:bCs/>
          <w:sz w:val="24"/>
          <w:szCs w:val="24"/>
        </w:rPr>
        <w:tab/>
      </w:r>
      <w:r w:rsidR="00612AFD" w:rsidRPr="00DB78A4">
        <w:rPr>
          <w:rFonts w:cstheme="minorHAnsi"/>
          <w:b/>
          <w:bCs/>
          <w:sz w:val="24"/>
          <w:szCs w:val="24"/>
        </w:rPr>
        <w:tab/>
      </w:r>
    </w:p>
    <w:p w14:paraId="365C1E31" w14:textId="3A95729E" w:rsidR="0058492E" w:rsidRPr="00DB78A4" w:rsidRDefault="00AD34CA" w:rsidP="00DB78A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B78A4">
        <w:rPr>
          <w:rFonts w:cstheme="minorHAnsi"/>
          <w:b/>
          <w:bCs/>
          <w:sz w:val="24"/>
          <w:szCs w:val="24"/>
        </w:rPr>
        <w:t>ML affordable housing trust fund</w:t>
      </w:r>
      <w:r w:rsidR="000A1FF5" w:rsidRPr="00DB78A4">
        <w:rPr>
          <w:rFonts w:cstheme="minorHAnsi"/>
          <w:b/>
          <w:bCs/>
          <w:sz w:val="24"/>
          <w:szCs w:val="24"/>
        </w:rPr>
        <w:tab/>
        <w:t xml:space="preserve">  </w:t>
      </w:r>
    </w:p>
    <w:p w14:paraId="2603BF56" w14:textId="679C7B29" w:rsidR="0058492E" w:rsidRPr="00E740B0" w:rsidRDefault="005D03B7" w:rsidP="00AD34CA">
      <w:pPr>
        <w:spacing w:after="0" w:line="240" w:lineRule="auto"/>
        <w:rPr>
          <w:sz w:val="24"/>
          <w:szCs w:val="24"/>
        </w:rPr>
      </w:pPr>
      <w:r w:rsidRPr="00DB78A4">
        <w:rPr>
          <w:sz w:val="24"/>
          <w:szCs w:val="24"/>
        </w:rPr>
        <w:t xml:space="preserve">Bob explained that our </w:t>
      </w:r>
      <w:proofErr w:type="gramStart"/>
      <w:r w:rsidR="00AC6A10" w:rsidRPr="00DB78A4">
        <w:rPr>
          <w:sz w:val="24"/>
          <w:szCs w:val="24"/>
        </w:rPr>
        <w:t>Administrative</w:t>
      </w:r>
      <w:proofErr w:type="gramEnd"/>
      <w:r w:rsidR="00AC6A10" w:rsidRPr="00DB78A4">
        <w:rPr>
          <w:sz w:val="24"/>
          <w:szCs w:val="24"/>
        </w:rPr>
        <w:t xml:space="preserve"> agent reminded us that </w:t>
      </w:r>
      <w:r w:rsidRPr="00DB78A4">
        <w:rPr>
          <w:sz w:val="24"/>
          <w:szCs w:val="24"/>
        </w:rPr>
        <w:t xml:space="preserve">the </w:t>
      </w:r>
      <w:r w:rsidR="00106230" w:rsidRPr="00DB78A4">
        <w:rPr>
          <w:sz w:val="24"/>
          <w:szCs w:val="24"/>
        </w:rPr>
        <w:t xml:space="preserve">Borough needs to </w:t>
      </w:r>
      <w:r w:rsidR="0058492E" w:rsidRPr="00DB78A4">
        <w:rPr>
          <w:sz w:val="24"/>
          <w:szCs w:val="24"/>
        </w:rPr>
        <w:t xml:space="preserve">spend $20,000 from the trust fund </w:t>
      </w:r>
      <w:r w:rsidR="00106230" w:rsidRPr="00DB78A4">
        <w:rPr>
          <w:sz w:val="24"/>
          <w:szCs w:val="24"/>
        </w:rPr>
        <w:t xml:space="preserve">for </w:t>
      </w:r>
      <w:r w:rsidR="0058492E" w:rsidRPr="00DB78A4">
        <w:rPr>
          <w:sz w:val="24"/>
          <w:szCs w:val="24"/>
        </w:rPr>
        <w:t>the current compliance period (2023 and 2024)</w:t>
      </w:r>
      <w:r w:rsidR="00DB78A4">
        <w:rPr>
          <w:sz w:val="24"/>
          <w:szCs w:val="24"/>
        </w:rPr>
        <w:t>.  Possibilities were discussed</w:t>
      </w:r>
      <w:r w:rsidR="00DB78A4" w:rsidRPr="00DB78A4">
        <w:rPr>
          <w:sz w:val="24"/>
          <w:szCs w:val="24"/>
        </w:rPr>
        <w:t>.  Bob</w:t>
      </w:r>
      <w:r w:rsidR="00AC6A10" w:rsidRPr="00DB78A4">
        <w:rPr>
          <w:color w:val="000000" w:themeColor="text1"/>
          <w:sz w:val="24"/>
          <w:szCs w:val="24"/>
        </w:rPr>
        <w:t xml:space="preserve"> said that we could offer residents who meet income requirements </w:t>
      </w:r>
      <w:r w:rsidR="00DB78A4">
        <w:rPr>
          <w:color w:val="000000" w:themeColor="text1"/>
          <w:sz w:val="24"/>
          <w:szCs w:val="24"/>
        </w:rPr>
        <w:t>a</w:t>
      </w:r>
      <w:r w:rsidR="00AC6A10" w:rsidRPr="00DB78A4">
        <w:rPr>
          <w:color w:val="000000" w:themeColor="text1"/>
          <w:sz w:val="24"/>
          <w:szCs w:val="24"/>
        </w:rPr>
        <w:t xml:space="preserve"> grant as </w:t>
      </w:r>
      <w:r w:rsidR="00472F4B" w:rsidRPr="00DB78A4">
        <w:rPr>
          <w:sz w:val="24"/>
          <w:szCs w:val="24"/>
        </w:rPr>
        <w:t>d</w:t>
      </w:r>
      <w:r w:rsidRPr="00DB78A4">
        <w:rPr>
          <w:sz w:val="24"/>
          <w:szCs w:val="24"/>
        </w:rPr>
        <w:t xml:space="preserve">own payment assistance </w:t>
      </w:r>
      <w:r w:rsidR="00472F4B" w:rsidRPr="00DB78A4">
        <w:rPr>
          <w:sz w:val="24"/>
          <w:szCs w:val="24"/>
        </w:rPr>
        <w:t>for</w:t>
      </w:r>
      <w:r w:rsidRPr="00DB78A4">
        <w:rPr>
          <w:sz w:val="24"/>
          <w:szCs w:val="24"/>
        </w:rPr>
        <w:t xml:space="preserve"> purchasing affordable units; however</w:t>
      </w:r>
      <w:r w:rsidR="00DB78A4">
        <w:rPr>
          <w:sz w:val="24"/>
          <w:szCs w:val="24"/>
        </w:rPr>
        <w:t>,</w:t>
      </w:r>
      <w:r w:rsidRPr="00DB78A4">
        <w:rPr>
          <w:sz w:val="24"/>
          <w:szCs w:val="24"/>
        </w:rPr>
        <w:t xml:space="preserve"> few units come up for sale. </w:t>
      </w:r>
      <w:r w:rsidRPr="00DB78A4">
        <w:rPr>
          <w:color w:val="000000" w:themeColor="text1"/>
          <w:sz w:val="24"/>
          <w:szCs w:val="24"/>
        </w:rPr>
        <w:t xml:space="preserve"> An alternative would be to </w:t>
      </w:r>
      <w:r w:rsidR="009D3E97" w:rsidRPr="00DB78A4">
        <w:rPr>
          <w:color w:val="000000" w:themeColor="text1"/>
          <w:sz w:val="24"/>
          <w:szCs w:val="24"/>
        </w:rPr>
        <w:t xml:space="preserve"> </w:t>
      </w:r>
      <w:r w:rsidR="0058492E" w:rsidRPr="00DB78A4">
        <w:rPr>
          <w:sz w:val="24"/>
          <w:szCs w:val="24"/>
        </w:rPr>
        <w:t xml:space="preserve">increase funding for </w:t>
      </w:r>
      <w:r w:rsidR="00472F4B" w:rsidRPr="00DB78A4">
        <w:rPr>
          <w:sz w:val="24"/>
          <w:szCs w:val="24"/>
        </w:rPr>
        <w:t>landlords</w:t>
      </w:r>
      <w:r w:rsidR="0058492E" w:rsidRPr="00DB78A4">
        <w:rPr>
          <w:sz w:val="24"/>
          <w:szCs w:val="24"/>
        </w:rPr>
        <w:t xml:space="preserve"> in the accessory apartment program </w:t>
      </w:r>
      <w:r w:rsidR="00472F4B" w:rsidRPr="00DB78A4">
        <w:rPr>
          <w:sz w:val="24"/>
          <w:szCs w:val="24"/>
        </w:rPr>
        <w:t>as a greater the</w:t>
      </w:r>
      <w:r w:rsidRPr="00DB78A4">
        <w:rPr>
          <w:sz w:val="24"/>
          <w:szCs w:val="24"/>
        </w:rPr>
        <w:t xml:space="preserve"> incentive </w:t>
      </w:r>
      <w:r w:rsidR="00472F4B" w:rsidRPr="00DB78A4">
        <w:rPr>
          <w:sz w:val="24"/>
          <w:szCs w:val="24"/>
        </w:rPr>
        <w:t xml:space="preserve">for </w:t>
      </w:r>
      <w:r w:rsidRPr="00DB78A4">
        <w:rPr>
          <w:sz w:val="24"/>
          <w:szCs w:val="24"/>
        </w:rPr>
        <w:t>participation</w:t>
      </w:r>
      <w:r w:rsidR="0058492E" w:rsidRPr="00DB78A4">
        <w:rPr>
          <w:sz w:val="24"/>
          <w:szCs w:val="24"/>
        </w:rPr>
        <w:t xml:space="preserve">.  </w:t>
      </w:r>
      <w:r w:rsidRPr="00DB78A4">
        <w:rPr>
          <w:sz w:val="24"/>
          <w:szCs w:val="24"/>
        </w:rPr>
        <w:t>The committee discussed o</w:t>
      </w:r>
      <w:r w:rsidR="00D94F69" w:rsidRPr="00DB78A4">
        <w:rPr>
          <w:sz w:val="24"/>
          <w:szCs w:val="24"/>
        </w:rPr>
        <w:t xml:space="preserve">ther ideas: </w:t>
      </w:r>
      <w:r w:rsidR="00DB78A4">
        <w:rPr>
          <w:sz w:val="24"/>
          <w:szCs w:val="24"/>
        </w:rPr>
        <w:t>subsidize</w:t>
      </w:r>
      <w:r w:rsidR="00D94F69" w:rsidRPr="00DB78A4">
        <w:rPr>
          <w:sz w:val="24"/>
          <w:szCs w:val="24"/>
        </w:rPr>
        <w:t xml:space="preserve"> costs or</w:t>
      </w:r>
      <w:r w:rsidR="00DB78A4">
        <w:rPr>
          <w:sz w:val="24"/>
          <w:szCs w:val="24"/>
        </w:rPr>
        <w:t xml:space="preserve"> the </w:t>
      </w:r>
      <w:r w:rsidR="00D94F69" w:rsidRPr="00DB78A4">
        <w:rPr>
          <w:sz w:val="24"/>
          <w:szCs w:val="24"/>
        </w:rPr>
        <w:t xml:space="preserve">PILOT </w:t>
      </w:r>
      <w:r w:rsidR="00DB78A4">
        <w:rPr>
          <w:sz w:val="24"/>
          <w:szCs w:val="24"/>
        </w:rPr>
        <w:t xml:space="preserve">program </w:t>
      </w:r>
      <w:r w:rsidR="00472F4B" w:rsidRPr="00DB78A4">
        <w:rPr>
          <w:sz w:val="24"/>
          <w:szCs w:val="24"/>
        </w:rPr>
        <w:t>for the</w:t>
      </w:r>
      <w:r w:rsidR="00D94F69" w:rsidRPr="00DB78A4">
        <w:rPr>
          <w:sz w:val="24"/>
          <w:szCs w:val="24"/>
        </w:rPr>
        <w:t xml:space="preserve"> veterans housing, put in infrastructure </w:t>
      </w:r>
      <w:r w:rsidR="00472F4B" w:rsidRPr="00DB78A4">
        <w:rPr>
          <w:sz w:val="24"/>
          <w:szCs w:val="24"/>
        </w:rPr>
        <w:t xml:space="preserve">such as </w:t>
      </w:r>
      <w:r w:rsidR="00D94F69" w:rsidRPr="00DB78A4">
        <w:rPr>
          <w:sz w:val="24"/>
          <w:szCs w:val="24"/>
        </w:rPr>
        <w:t>sidewalks to service affordable units, us</w:t>
      </w:r>
      <w:r w:rsidR="00472F4B" w:rsidRPr="00DB78A4">
        <w:rPr>
          <w:sz w:val="24"/>
          <w:szCs w:val="24"/>
        </w:rPr>
        <w:t>e</w:t>
      </w:r>
      <w:r w:rsidR="00D94F69" w:rsidRPr="00DB78A4">
        <w:rPr>
          <w:sz w:val="24"/>
          <w:szCs w:val="24"/>
        </w:rPr>
        <w:t xml:space="preserve"> for </w:t>
      </w:r>
      <w:r w:rsidR="00472F4B" w:rsidRPr="00DB78A4">
        <w:rPr>
          <w:sz w:val="24"/>
          <w:szCs w:val="24"/>
        </w:rPr>
        <w:t xml:space="preserve">affordable housing </w:t>
      </w:r>
      <w:r w:rsidR="00D94F69" w:rsidRPr="00DB78A4">
        <w:rPr>
          <w:sz w:val="24"/>
          <w:szCs w:val="24"/>
        </w:rPr>
        <w:t xml:space="preserve">planning on </w:t>
      </w:r>
      <w:r w:rsidR="00472F4B" w:rsidRPr="00DB78A4">
        <w:rPr>
          <w:sz w:val="24"/>
          <w:szCs w:val="24"/>
        </w:rPr>
        <w:t>R</w:t>
      </w:r>
      <w:r w:rsidR="00D94F69" w:rsidRPr="00DB78A4">
        <w:rPr>
          <w:sz w:val="24"/>
          <w:szCs w:val="24"/>
        </w:rPr>
        <w:t>oute 46</w:t>
      </w:r>
      <w:r w:rsidR="00472F4B" w:rsidRPr="00DB78A4">
        <w:rPr>
          <w:sz w:val="24"/>
          <w:szCs w:val="24"/>
        </w:rPr>
        <w:t xml:space="preserve"> or subsidies for rents or homeowner </w:t>
      </w:r>
      <w:r w:rsidR="00472F4B" w:rsidRPr="00E740B0">
        <w:rPr>
          <w:sz w:val="24"/>
          <w:szCs w:val="24"/>
        </w:rPr>
        <w:t xml:space="preserve">association fees.  </w:t>
      </w:r>
      <w:r w:rsidR="00D94F69" w:rsidRPr="00E740B0">
        <w:rPr>
          <w:sz w:val="24"/>
          <w:szCs w:val="24"/>
        </w:rPr>
        <w:t xml:space="preserve">We have already charged </w:t>
      </w:r>
      <w:proofErr w:type="gramStart"/>
      <w:r w:rsidR="00D94F69" w:rsidRPr="00E740B0">
        <w:rPr>
          <w:sz w:val="24"/>
          <w:szCs w:val="24"/>
        </w:rPr>
        <w:t>trust</w:t>
      </w:r>
      <w:proofErr w:type="gramEnd"/>
      <w:r w:rsidR="00D94F69" w:rsidRPr="00E740B0">
        <w:rPr>
          <w:sz w:val="24"/>
          <w:szCs w:val="24"/>
        </w:rPr>
        <w:t xml:space="preserve"> fund </w:t>
      </w:r>
      <w:r w:rsidR="00472F4B" w:rsidRPr="00E740B0">
        <w:rPr>
          <w:sz w:val="24"/>
          <w:szCs w:val="24"/>
        </w:rPr>
        <w:t>for</w:t>
      </w:r>
      <w:r w:rsidR="00D94F69" w:rsidRPr="00E740B0">
        <w:rPr>
          <w:sz w:val="24"/>
          <w:szCs w:val="24"/>
        </w:rPr>
        <w:t xml:space="preserve"> administrative costs for the </w:t>
      </w:r>
      <w:r w:rsidR="00DB78A4" w:rsidRPr="00E740B0">
        <w:rPr>
          <w:sz w:val="24"/>
          <w:szCs w:val="24"/>
        </w:rPr>
        <w:t>affordable housing</w:t>
      </w:r>
      <w:r w:rsidR="00D94F69" w:rsidRPr="00E740B0">
        <w:rPr>
          <w:sz w:val="24"/>
          <w:szCs w:val="24"/>
        </w:rPr>
        <w:t xml:space="preserve"> program. </w:t>
      </w:r>
      <w:r w:rsidR="00E740B0" w:rsidRPr="00E740B0">
        <w:rPr>
          <w:sz w:val="24"/>
          <w:szCs w:val="24"/>
        </w:rPr>
        <w:t>Bob will look at whether using funds for soft costs such as studies is permitted</w:t>
      </w:r>
      <w:r w:rsidR="00E740B0" w:rsidRPr="00E740B0">
        <w:rPr>
          <w:sz w:val="24"/>
          <w:szCs w:val="24"/>
        </w:rPr>
        <w:t>.</w:t>
      </w:r>
    </w:p>
    <w:p w14:paraId="3A47E7AD" w14:textId="1B34B380" w:rsidR="00D94F69" w:rsidRPr="00E740B0" w:rsidRDefault="00D94F69" w:rsidP="00AD34C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740B0">
        <w:rPr>
          <w:sz w:val="24"/>
          <w:szCs w:val="24"/>
        </w:rPr>
        <w:t xml:space="preserve">We will explore these ideas and have a discussion </w:t>
      </w:r>
      <w:proofErr w:type="gramStart"/>
      <w:r w:rsidRPr="00E740B0">
        <w:rPr>
          <w:sz w:val="24"/>
          <w:szCs w:val="24"/>
        </w:rPr>
        <w:t>on</w:t>
      </w:r>
      <w:proofErr w:type="gramEnd"/>
      <w:r w:rsidRPr="00E740B0">
        <w:rPr>
          <w:sz w:val="24"/>
          <w:szCs w:val="24"/>
        </w:rPr>
        <w:t xml:space="preserve"> our next meeting. </w:t>
      </w:r>
    </w:p>
    <w:p w14:paraId="54E836ED" w14:textId="77777777" w:rsidR="00635BAE" w:rsidRDefault="00635BAE" w:rsidP="00635BAE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</w:rPr>
      </w:pPr>
    </w:p>
    <w:p w14:paraId="3FC68816" w14:textId="3D49D7CA" w:rsidR="002E3A2A" w:rsidRPr="00DB78A4" w:rsidRDefault="00AE320E" w:rsidP="00635BAE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DB78A4">
        <w:rPr>
          <w:rFonts w:eastAsia="Times New Roman"/>
          <w:b/>
          <w:bCs/>
          <w:color w:val="000000"/>
          <w:sz w:val="24"/>
          <w:szCs w:val="24"/>
        </w:rPr>
        <w:t>NJLM Conference sessions on Affordable Housing</w:t>
      </w:r>
      <w:r w:rsidRPr="00DB78A4">
        <w:rPr>
          <w:rFonts w:eastAsia="Times New Roman"/>
          <w:color w:val="000000"/>
          <w:sz w:val="24"/>
          <w:szCs w:val="24"/>
        </w:rPr>
        <w:t> </w:t>
      </w:r>
      <w:r w:rsidR="00120B76" w:rsidRPr="00DB78A4">
        <w:rPr>
          <w:rFonts w:eastAsia="Times New Roman"/>
          <w:color w:val="000000"/>
          <w:sz w:val="24"/>
          <w:szCs w:val="24"/>
        </w:rPr>
        <w:t xml:space="preserve"> Cynthia</w:t>
      </w:r>
      <w:r w:rsidR="002E3A2A" w:rsidRPr="00DB78A4">
        <w:rPr>
          <w:rFonts w:eastAsia="Times New Roman"/>
          <w:color w:val="000000"/>
          <w:sz w:val="24"/>
          <w:szCs w:val="24"/>
        </w:rPr>
        <w:t xml:space="preserve"> attended</w:t>
      </w:r>
      <w:r w:rsidR="00472F4B" w:rsidRPr="00DB78A4">
        <w:rPr>
          <w:rFonts w:eastAsia="Times New Roman"/>
          <w:color w:val="000000"/>
          <w:sz w:val="24"/>
          <w:szCs w:val="24"/>
        </w:rPr>
        <w:t xml:space="preserve"> </w:t>
      </w:r>
      <w:r w:rsidR="002E3A2A" w:rsidRPr="00DB78A4">
        <w:rPr>
          <w:rFonts w:eastAsia="Times New Roman"/>
          <w:color w:val="000000"/>
          <w:sz w:val="24"/>
          <w:szCs w:val="24"/>
        </w:rPr>
        <w:t>one session on accessory units</w:t>
      </w:r>
      <w:r w:rsidR="00472F4B" w:rsidRPr="00DB78A4">
        <w:rPr>
          <w:rFonts w:eastAsia="Times New Roman"/>
          <w:color w:val="000000"/>
          <w:sz w:val="24"/>
          <w:szCs w:val="24"/>
        </w:rPr>
        <w:t xml:space="preserve"> and said we are already aware of most of the issues</w:t>
      </w:r>
      <w:r w:rsidR="002E3A2A" w:rsidRPr="00DB78A4">
        <w:rPr>
          <w:rFonts w:eastAsia="Times New Roman"/>
          <w:color w:val="000000"/>
          <w:sz w:val="24"/>
          <w:szCs w:val="24"/>
        </w:rPr>
        <w:t xml:space="preserve">. </w:t>
      </w:r>
      <w:r w:rsidR="00472F4B" w:rsidRPr="00DB78A4">
        <w:rPr>
          <w:rFonts w:eastAsia="Times New Roman"/>
          <w:color w:val="000000"/>
          <w:sz w:val="24"/>
          <w:szCs w:val="24"/>
        </w:rPr>
        <w:t xml:space="preserve">She also attended the </w:t>
      </w:r>
      <w:r w:rsidR="002E3A2A" w:rsidRPr="00DB78A4">
        <w:rPr>
          <w:rFonts w:eastAsia="Times New Roman"/>
          <w:color w:val="000000"/>
          <w:sz w:val="24"/>
          <w:szCs w:val="24"/>
        </w:rPr>
        <w:t xml:space="preserve">Affordable </w:t>
      </w:r>
      <w:r w:rsidR="00DB78A4">
        <w:rPr>
          <w:rFonts w:eastAsia="Times New Roman"/>
          <w:color w:val="000000"/>
          <w:sz w:val="24"/>
          <w:szCs w:val="24"/>
        </w:rPr>
        <w:t>H</w:t>
      </w:r>
      <w:r w:rsidR="002E3A2A" w:rsidRPr="00DB78A4">
        <w:rPr>
          <w:rFonts w:eastAsia="Times New Roman"/>
          <w:color w:val="000000"/>
          <w:sz w:val="24"/>
          <w:szCs w:val="24"/>
        </w:rPr>
        <w:t>ousing update a presenter. Randy Gottesman did a presentation about</w:t>
      </w:r>
      <w:r w:rsidR="00472F4B" w:rsidRPr="00DB78A4">
        <w:rPr>
          <w:rFonts w:eastAsia="Times New Roman"/>
          <w:color w:val="000000"/>
          <w:sz w:val="24"/>
          <w:szCs w:val="24"/>
        </w:rPr>
        <w:t xml:space="preserve"> the</w:t>
      </w:r>
      <w:r w:rsidR="002E3A2A" w:rsidRPr="00DB78A4">
        <w:rPr>
          <w:rFonts w:eastAsia="Times New Roman"/>
          <w:color w:val="000000"/>
          <w:sz w:val="24"/>
          <w:szCs w:val="24"/>
        </w:rPr>
        <w:t xml:space="preserve"> low</w:t>
      </w:r>
      <w:r w:rsidR="00472F4B" w:rsidRPr="00DB78A4">
        <w:rPr>
          <w:rFonts w:eastAsia="Times New Roman"/>
          <w:color w:val="000000"/>
          <w:sz w:val="24"/>
          <w:szCs w:val="24"/>
        </w:rPr>
        <w:t>-</w:t>
      </w:r>
      <w:r w:rsidR="002E3A2A" w:rsidRPr="00DB78A4">
        <w:rPr>
          <w:rFonts w:eastAsia="Times New Roman"/>
          <w:color w:val="000000"/>
          <w:sz w:val="24"/>
          <w:szCs w:val="24"/>
        </w:rPr>
        <w:t xml:space="preserve">income tax credit program. Fair Share Housing Center </w:t>
      </w:r>
      <w:r w:rsidR="00635BAE">
        <w:rPr>
          <w:rFonts w:eastAsia="Times New Roman"/>
          <w:color w:val="000000"/>
          <w:sz w:val="24"/>
          <w:szCs w:val="24"/>
        </w:rPr>
        <w:t>is looking to make some changes for the</w:t>
      </w:r>
      <w:r w:rsidR="002E3A2A" w:rsidRPr="00DB78A4">
        <w:rPr>
          <w:rFonts w:eastAsia="Times New Roman"/>
          <w:color w:val="000000"/>
          <w:sz w:val="24"/>
          <w:szCs w:val="24"/>
        </w:rPr>
        <w:t xml:space="preserve"> fourth</w:t>
      </w:r>
      <w:r w:rsidR="00635BAE">
        <w:rPr>
          <w:rFonts w:eastAsia="Times New Roman"/>
          <w:color w:val="000000"/>
          <w:sz w:val="24"/>
          <w:szCs w:val="24"/>
        </w:rPr>
        <w:t xml:space="preserve"> round of affordable housing plans</w:t>
      </w:r>
      <w:r w:rsidR="002E3A2A" w:rsidRPr="00DB78A4">
        <w:rPr>
          <w:rFonts w:eastAsia="Times New Roman"/>
          <w:color w:val="000000"/>
          <w:sz w:val="24"/>
          <w:szCs w:val="24"/>
        </w:rPr>
        <w:t xml:space="preserve">. We </w:t>
      </w:r>
      <w:r w:rsidR="00635BAE">
        <w:rPr>
          <w:rFonts w:eastAsia="Times New Roman"/>
          <w:color w:val="000000"/>
          <w:sz w:val="24"/>
          <w:szCs w:val="24"/>
        </w:rPr>
        <w:t>should</w:t>
      </w:r>
      <w:r w:rsidR="002E3A2A" w:rsidRPr="00DB78A4">
        <w:rPr>
          <w:rFonts w:eastAsia="Times New Roman"/>
          <w:color w:val="000000"/>
          <w:sz w:val="24"/>
          <w:szCs w:val="24"/>
        </w:rPr>
        <w:t xml:space="preserve"> to plan proactively.</w:t>
      </w:r>
      <w:r w:rsidR="00635BAE" w:rsidRPr="00635BAE">
        <w:rPr>
          <w:rFonts w:eastAsia="Times New Roman"/>
          <w:color w:val="000000"/>
          <w:sz w:val="24"/>
          <w:szCs w:val="24"/>
        </w:rPr>
        <w:t xml:space="preserve"> </w:t>
      </w:r>
      <w:r w:rsidR="00635BAE">
        <w:rPr>
          <w:rFonts w:eastAsia="Times New Roman"/>
          <w:color w:val="000000"/>
          <w:sz w:val="24"/>
          <w:szCs w:val="24"/>
        </w:rPr>
        <w:t xml:space="preserve">We should try to schedule a meeting with </w:t>
      </w:r>
      <w:r w:rsidR="00635BAE" w:rsidRPr="00DB78A4">
        <w:rPr>
          <w:rFonts w:eastAsia="Times New Roman"/>
          <w:color w:val="000000"/>
          <w:sz w:val="24"/>
          <w:szCs w:val="24"/>
        </w:rPr>
        <w:t>Fair Share Housing to discuss accessory apartments and 10-year deed restriction.</w:t>
      </w:r>
    </w:p>
    <w:p w14:paraId="35693BD5" w14:textId="77777777" w:rsidR="00635BAE" w:rsidRDefault="00635BAE" w:rsidP="00EA4110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</w:rPr>
      </w:pPr>
    </w:p>
    <w:p w14:paraId="01E6685A" w14:textId="77777777" w:rsidR="00635BAE" w:rsidRDefault="00635BAE" w:rsidP="00EA4110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Other Business</w:t>
      </w:r>
    </w:p>
    <w:p w14:paraId="62163EF3" w14:textId="0C71B982" w:rsidR="00BD7C42" w:rsidRPr="00DB78A4" w:rsidRDefault="00472F4B" w:rsidP="00EA4110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635BAE">
        <w:rPr>
          <w:rFonts w:eastAsia="Times New Roman"/>
          <w:b/>
          <w:bCs/>
          <w:color w:val="000000"/>
          <w:sz w:val="24"/>
          <w:szCs w:val="24"/>
        </w:rPr>
        <w:t xml:space="preserve">The </w:t>
      </w:r>
      <w:r w:rsidR="0081761C" w:rsidRPr="00635BAE">
        <w:rPr>
          <w:rFonts w:eastAsia="Times New Roman"/>
          <w:b/>
          <w:bCs/>
          <w:color w:val="000000"/>
          <w:sz w:val="24"/>
          <w:szCs w:val="24"/>
        </w:rPr>
        <w:t>Boro</w:t>
      </w:r>
      <w:r w:rsidRPr="00635BAE">
        <w:rPr>
          <w:rFonts w:eastAsia="Times New Roman"/>
          <w:b/>
          <w:bCs/>
          <w:color w:val="000000"/>
          <w:sz w:val="24"/>
          <w:szCs w:val="24"/>
        </w:rPr>
        <w:t>ugh has</w:t>
      </w:r>
      <w:r w:rsidR="0081761C" w:rsidRPr="00635BAE">
        <w:rPr>
          <w:rFonts w:eastAsia="Times New Roman"/>
          <w:b/>
          <w:bCs/>
          <w:color w:val="000000"/>
          <w:sz w:val="24"/>
          <w:szCs w:val="24"/>
        </w:rPr>
        <w:t xml:space="preserve"> two</w:t>
      </w:r>
      <w:r w:rsidR="00AE320E" w:rsidRPr="00635BAE">
        <w:rPr>
          <w:rFonts w:eastAsia="Times New Roman"/>
          <w:b/>
          <w:bCs/>
          <w:color w:val="000000"/>
          <w:sz w:val="24"/>
          <w:szCs w:val="24"/>
        </w:rPr>
        <w:t xml:space="preserve"> Administrative Agent agreements</w:t>
      </w:r>
      <w:r w:rsidR="00AE320E" w:rsidRPr="00DB78A4">
        <w:rPr>
          <w:rFonts w:eastAsia="Times New Roman"/>
          <w:color w:val="000000"/>
          <w:sz w:val="24"/>
          <w:szCs w:val="24"/>
        </w:rPr>
        <w:t xml:space="preserve"> - </w:t>
      </w:r>
      <w:r w:rsidRPr="00DB78A4">
        <w:rPr>
          <w:rFonts w:eastAsia="Times New Roman"/>
          <w:color w:val="000000"/>
          <w:sz w:val="24"/>
          <w:szCs w:val="24"/>
        </w:rPr>
        <w:t xml:space="preserve">Housing Partnership and CPG&amp;H.  The </w:t>
      </w:r>
      <w:r w:rsidR="00AE320E" w:rsidRPr="00DB78A4">
        <w:rPr>
          <w:rFonts w:eastAsia="Times New Roman"/>
          <w:color w:val="000000"/>
          <w:sz w:val="24"/>
          <w:szCs w:val="24"/>
        </w:rPr>
        <w:t xml:space="preserve">Committee </w:t>
      </w:r>
      <w:r w:rsidRPr="00DB78A4">
        <w:rPr>
          <w:rFonts w:eastAsia="Times New Roman"/>
          <w:color w:val="000000"/>
          <w:sz w:val="24"/>
          <w:szCs w:val="24"/>
        </w:rPr>
        <w:t>will</w:t>
      </w:r>
      <w:r w:rsidR="00AE320E" w:rsidRPr="00DB78A4">
        <w:rPr>
          <w:rFonts w:eastAsia="Times New Roman"/>
          <w:color w:val="000000"/>
          <w:sz w:val="24"/>
          <w:szCs w:val="24"/>
        </w:rPr>
        <w:t xml:space="preserve"> review</w:t>
      </w:r>
      <w:r w:rsidRPr="00DB78A4">
        <w:rPr>
          <w:rFonts w:eastAsia="Times New Roman"/>
          <w:color w:val="000000"/>
          <w:sz w:val="24"/>
          <w:szCs w:val="24"/>
        </w:rPr>
        <w:t xml:space="preserve"> both to ascertain if</w:t>
      </w:r>
      <w:r w:rsidR="00EA4110" w:rsidRPr="00DB78A4">
        <w:rPr>
          <w:rFonts w:eastAsia="Times New Roman"/>
          <w:color w:val="000000"/>
          <w:sz w:val="24"/>
          <w:szCs w:val="24"/>
        </w:rPr>
        <w:t xml:space="preserve"> we need two</w:t>
      </w:r>
      <w:r w:rsidRPr="00DB78A4">
        <w:rPr>
          <w:rFonts w:eastAsia="Times New Roman"/>
          <w:color w:val="000000"/>
          <w:sz w:val="24"/>
          <w:szCs w:val="24"/>
        </w:rPr>
        <w:t>.</w:t>
      </w:r>
      <w:r w:rsidR="00EA4110" w:rsidRPr="00DB78A4">
        <w:rPr>
          <w:rFonts w:eastAsia="Times New Roman"/>
          <w:color w:val="000000"/>
          <w:sz w:val="24"/>
          <w:szCs w:val="24"/>
        </w:rPr>
        <w:t xml:space="preserve"> Housing Partnership is still doing Legacy at Fanny Roa</w:t>
      </w:r>
      <w:r w:rsidRPr="00DB78A4">
        <w:rPr>
          <w:rFonts w:eastAsia="Times New Roman"/>
          <w:color w:val="000000"/>
          <w:sz w:val="24"/>
          <w:szCs w:val="24"/>
        </w:rPr>
        <w:t>d</w:t>
      </w:r>
      <w:r w:rsidR="00EA4110" w:rsidRPr="00DB78A4">
        <w:rPr>
          <w:rFonts w:eastAsia="Times New Roman"/>
          <w:color w:val="000000"/>
          <w:sz w:val="24"/>
          <w:szCs w:val="24"/>
        </w:rPr>
        <w:t>.</w:t>
      </w:r>
      <w:r w:rsidR="00120B76" w:rsidRPr="00DB78A4">
        <w:rPr>
          <w:rFonts w:eastAsia="Times New Roman"/>
          <w:color w:val="000000"/>
          <w:sz w:val="24"/>
          <w:szCs w:val="24"/>
        </w:rPr>
        <w:tab/>
        <w:t xml:space="preserve"> </w:t>
      </w:r>
    </w:p>
    <w:p w14:paraId="6B5DD703" w14:textId="0A0E6C34" w:rsidR="00EA4110" w:rsidRPr="00DB78A4" w:rsidRDefault="00EA4110" w:rsidP="00EA4110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6659BFC2" w14:textId="6AF8B6C9" w:rsidR="00EA4110" w:rsidRPr="00DB78A4" w:rsidRDefault="00EA4110" w:rsidP="00EA4110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DB78A4">
        <w:rPr>
          <w:rFonts w:eastAsia="Times New Roman"/>
          <w:color w:val="000000"/>
          <w:sz w:val="24"/>
          <w:szCs w:val="24"/>
        </w:rPr>
        <w:t xml:space="preserve">Veterans housing has gotten all </w:t>
      </w:r>
      <w:r w:rsidR="00472F4B" w:rsidRPr="00DB78A4">
        <w:rPr>
          <w:rFonts w:eastAsia="Times New Roman"/>
          <w:color w:val="000000"/>
          <w:sz w:val="24"/>
          <w:szCs w:val="24"/>
        </w:rPr>
        <w:t xml:space="preserve">its </w:t>
      </w:r>
      <w:r w:rsidRPr="00DB78A4">
        <w:rPr>
          <w:rFonts w:eastAsia="Times New Roman"/>
          <w:color w:val="000000"/>
          <w:sz w:val="24"/>
          <w:szCs w:val="24"/>
        </w:rPr>
        <w:t>approvals. Next step is the PILOT</w:t>
      </w:r>
      <w:r w:rsidR="00472F4B" w:rsidRPr="00DB78A4">
        <w:rPr>
          <w:rFonts w:eastAsia="Times New Roman"/>
          <w:color w:val="000000"/>
          <w:sz w:val="24"/>
          <w:szCs w:val="24"/>
        </w:rPr>
        <w:t xml:space="preserve"> agreement.</w:t>
      </w:r>
    </w:p>
    <w:p w14:paraId="753DB329" w14:textId="54D2FD3C" w:rsidR="00EA4110" w:rsidRPr="00DB78A4" w:rsidRDefault="00EA4110" w:rsidP="00EA4110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DB78A4">
        <w:rPr>
          <w:rFonts w:eastAsia="Times New Roman"/>
          <w:color w:val="000000"/>
          <w:sz w:val="24"/>
          <w:szCs w:val="24"/>
        </w:rPr>
        <w:t xml:space="preserve">Sueanne </w:t>
      </w:r>
      <w:r w:rsidR="00635BAE">
        <w:rPr>
          <w:rFonts w:eastAsia="Times New Roman"/>
          <w:color w:val="000000"/>
          <w:sz w:val="24"/>
          <w:szCs w:val="24"/>
        </w:rPr>
        <w:t>suggested that we</w:t>
      </w:r>
      <w:r w:rsidRPr="00DB78A4">
        <w:rPr>
          <w:rFonts w:eastAsia="Times New Roman"/>
          <w:color w:val="000000"/>
          <w:sz w:val="24"/>
          <w:szCs w:val="24"/>
        </w:rPr>
        <w:t xml:space="preserve"> follow up with Spectrum Living. </w:t>
      </w:r>
      <w:proofErr w:type="gramStart"/>
      <w:r w:rsidR="00584904" w:rsidRPr="00DB78A4">
        <w:rPr>
          <w:rFonts w:eastAsia="Times New Roman"/>
          <w:color w:val="000000"/>
          <w:sz w:val="24"/>
          <w:szCs w:val="24"/>
        </w:rPr>
        <w:t>Usually</w:t>
      </w:r>
      <w:proofErr w:type="gramEnd"/>
      <w:r w:rsidR="00584904" w:rsidRPr="00DB78A4">
        <w:rPr>
          <w:rFonts w:eastAsia="Times New Roman"/>
          <w:color w:val="000000"/>
          <w:sz w:val="24"/>
          <w:szCs w:val="24"/>
        </w:rPr>
        <w:t xml:space="preserve"> municipalities contact them if they have a property</w:t>
      </w:r>
      <w:r w:rsidR="00635BAE">
        <w:rPr>
          <w:rFonts w:eastAsia="Times New Roman"/>
          <w:color w:val="000000"/>
          <w:sz w:val="24"/>
          <w:szCs w:val="24"/>
        </w:rPr>
        <w:t>, and right</w:t>
      </w:r>
      <w:r w:rsidR="00584904" w:rsidRPr="00DB78A4">
        <w:rPr>
          <w:rFonts w:eastAsia="Times New Roman"/>
          <w:color w:val="000000"/>
          <w:sz w:val="24"/>
          <w:szCs w:val="24"/>
        </w:rPr>
        <w:t xml:space="preserve"> now we don’t have anything to offer.</w:t>
      </w:r>
    </w:p>
    <w:p w14:paraId="28F47ECF" w14:textId="46B19AFF" w:rsidR="00584904" w:rsidRPr="00DB78A4" w:rsidRDefault="00584904" w:rsidP="00EA4110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269413A3" w14:textId="09C112A3" w:rsidR="00584904" w:rsidRPr="00DB78A4" w:rsidRDefault="00584904" w:rsidP="00EA411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B78A4">
        <w:rPr>
          <w:rFonts w:eastAsia="Times New Roman"/>
          <w:color w:val="000000"/>
          <w:sz w:val="24"/>
          <w:szCs w:val="24"/>
        </w:rPr>
        <w:t>Master Plan needs to be updated by 2023.  A committee working on it. We should consider if we want changes for plan.</w:t>
      </w:r>
    </w:p>
    <w:p w14:paraId="16DEAE5C" w14:textId="77777777" w:rsidR="00C25B51" w:rsidRPr="00DB78A4" w:rsidRDefault="00C25B51" w:rsidP="00C25B51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5C162C9C" w14:textId="58B56DB7" w:rsidR="00AE2C29" w:rsidRPr="00972172" w:rsidRDefault="00FF7DEC" w:rsidP="0078416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cstheme="minorHAnsi"/>
          <w:sz w:val="24"/>
          <w:szCs w:val="24"/>
        </w:rPr>
      </w:pPr>
      <w:r w:rsidRPr="00972172">
        <w:rPr>
          <w:rFonts w:cstheme="minorHAnsi"/>
          <w:b/>
          <w:bCs/>
          <w:sz w:val="24"/>
          <w:szCs w:val="24"/>
        </w:rPr>
        <w:t xml:space="preserve">Adjourn and </w:t>
      </w:r>
      <w:r w:rsidR="00A330F2" w:rsidRPr="00972172">
        <w:rPr>
          <w:rFonts w:cstheme="minorHAnsi"/>
          <w:b/>
          <w:bCs/>
          <w:sz w:val="24"/>
          <w:szCs w:val="24"/>
        </w:rPr>
        <w:t>N</w:t>
      </w:r>
      <w:r w:rsidR="006A6A7E" w:rsidRPr="00972172">
        <w:rPr>
          <w:rFonts w:cstheme="minorHAnsi"/>
          <w:b/>
          <w:bCs/>
          <w:sz w:val="24"/>
          <w:szCs w:val="24"/>
        </w:rPr>
        <w:t>ext meeting</w:t>
      </w:r>
      <w:r w:rsidR="005374E9" w:rsidRPr="00972172">
        <w:rPr>
          <w:rFonts w:cstheme="minorHAnsi"/>
          <w:b/>
          <w:bCs/>
          <w:sz w:val="24"/>
          <w:szCs w:val="24"/>
        </w:rPr>
        <w:t xml:space="preserve">- </w:t>
      </w:r>
      <w:r w:rsidR="00D70B5B" w:rsidRPr="00972172">
        <w:rPr>
          <w:rFonts w:cstheme="minorHAnsi"/>
          <w:b/>
          <w:bCs/>
          <w:sz w:val="24"/>
          <w:szCs w:val="24"/>
        </w:rPr>
        <w:t>February</w:t>
      </w:r>
      <w:r w:rsidR="00E66B9B" w:rsidRPr="00972172">
        <w:rPr>
          <w:rFonts w:cstheme="minorHAnsi"/>
          <w:b/>
          <w:bCs/>
          <w:sz w:val="24"/>
          <w:szCs w:val="24"/>
        </w:rPr>
        <w:t xml:space="preserve"> 15, </w:t>
      </w:r>
      <w:proofErr w:type="gramStart"/>
      <w:r w:rsidR="00E66B9B" w:rsidRPr="00972172">
        <w:rPr>
          <w:rFonts w:cstheme="minorHAnsi"/>
          <w:b/>
          <w:bCs/>
          <w:sz w:val="24"/>
          <w:szCs w:val="24"/>
        </w:rPr>
        <w:t>2023</w:t>
      </w:r>
      <w:proofErr w:type="gramEnd"/>
      <w:r w:rsidR="00E66B9B" w:rsidRPr="00972172">
        <w:rPr>
          <w:rFonts w:cstheme="minorHAnsi"/>
          <w:b/>
          <w:bCs/>
          <w:sz w:val="24"/>
          <w:szCs w:val="24"/>
        </w:rPr>
        <w:t xml:space="preserve">  </w:t>
      </w:r>
      <w:r w:rsidR="0038397F" w:rsidRPr="00972172">
        <w:rPr>
          <w:rFonts w:cstheme="minorHAnsi"/>
          <w:b/>
          <w:bCs/>
          <w:sz w:val="24"/>
          <w:szCs w:val="24"/>
        </w:rPr>
        <w:t xml:space="preserve"> 8</w:t>
      </w:r>
      <w:r w:rsidR="00A330F2" w:rsidRPr="00972172">
        <w:rPr>
          <w:rFonts w:cstheme="minorHAnsi"/>
          <w:b/>
          <w:bCs/>
          <w:sz w:val="24"/>
          <w:szCs w:val="24"/>
        </w:rPr>
        <w:t>:30 a.m. – 9:30 a.m</w:t>
      </w:r>
      <w:r w:rsidR="00E66B9B" w:rsidRPr="00972172">
        <w:rPr>
          <w:rFonts w:cstheme="minorHAnsi"/>
          <w:b/>
          <w:bCs/>
          <w:sz w:val="24"/>
          <w:szCs w:val="24"/>
        </w:rPr>
        <w:t>.</w:t>
      </w:r>
      <w:r w:rsidR="00BC2D2C" w:rsidRPr="00972172">
        <w:rPr>
          <w:rFonts w:cstheme="minorHAnsi"/>
          <w:b/>
          <w:bCs/>
          <w:sz w:val="24"/>
          <w:szCs w:val="24"/>
        </w:rPr>
        <w:t xml:space="preserve"> </w:t>
      </w:r>
    </w:p>
    <w:sectPr w:rsidR="00AE2C29" w:rsidRPr="00972172" w:rsidSect="00D52B7E">
      <w:footerReference w:type="first" r:id="rId10"/>
      <w:pgSz w:w="12240" w:h="15840"/>
      <w:pgMar w:top="288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F46DC" w14:textId="77777777" w:rsidR="00743AC2" w:rsidRDefault="00743AC2" w:rsidP="00121DED">
      <w:pPr>
        <w:spacing w:after="0" w:line="240" w:lineRule="auto"/>
      </w:pPr>
      <w:r>
        <w:separator/>
      </w:r>
    </w:p>
  </w:endnote>
  <w:endnote w:type="continuationSeparator" w:id="0">
    <w:p w14:paraId="647BE00F" w14:textId="77777777" w:rsidR="00743AC2" w:rsidRDefault="00743AC2" w:rsidP="0012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612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D40B3" w14:textId="376CCBC5" w:rsidR="00D05BD6" w:rsidRDefault="00D05B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B5B00" w14:textId="77777777" w:rsidR="00D52B7E" w:rsidRDefault="00D52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E59C7" w14:textId="77777777" w:rsidR="00743AC2" w:rsidRDefault="00743AC2" w:rsidP="00121DED">
      <w:pPr>
        <w:spacing w:after="0" w:line="240" w:lineRule="auto"/>
      </w:pPr>
      <w:r>
        <w:separator/>
      </w:r>
    </w:p>
  </w:footnote>
  <w:footnote w:type="continuationSeparator" w:id="0">
    <w:p w14:paraId="335656BB" w14:textId="77777777" w:rsidR="00743AC2" w:rsidRDefault="00743AC2" w:rsidP="00121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BC4"/>
    <w:multiLevelType w:val="hybridMultilevel"/>
    <w:tmpl w:val="4A2CEC60"/>
    <w:lvl w:ilvl="0" w:tplc="32B006BA">
      <w:start w:val="1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9A24612"/>
    <w:multiLevelType w:val="hybridMultilevel"/>
    <w:tmpl w:val="6492B11E"/>
    <w:lvl w:ilvl="0" w:tplc="393631A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A1763"/>
    <w:multiLevelType w:val="hybridMultilevel"/>
    <w:tmpl w:val="3ADC72EC"/>
    <w:lvl w:ilvl="0" w:tplc="59D845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7C7E"/>
    <w:multiLevelType w:val="hybridMultilevel"/>
    <w:tmpl w:val="5E344DFC"/>
    <w:lvl w:ilvl="0" w:tplc="696E322E">
      <w:start w:val="1"/>
      <w:numFmt w:val="bullet"/>
      <w:lvlText w:val=""/>
      <w:lvlJc w:val="left"/>
      <w:pPr>
        <w:ind w:left="153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FFB3029"/>
    <w:multiLevelType w:val="multilevel"/>
    <w:tmpl w:val="82707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05B88"/>
    <w:multiLevelType w:val="hybridMultilevel"/>
    <w:tmpl w:val="E6DC106E"/>
    <w:lvl w:ilvl="0" w:tplc="05E2099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70574"/>
    <w:multiLevelType w:val="hybridMultilevel"/>
    <w:tmpl w:val="D56E8B0A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A31C3"/>
    <w:multiLevelType w:val="hybridMultilevel"/>
    <w:tmpl w:val="97B0D1C2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22293"/>
    <w:multiLevelType w:val="hybridMultilevel"/>
    <w:tmpl w:val="5414DD1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F30B6"/>
    <w:multiLevelType w:val="hybridMultilevel"/>
    <w:tmpl w:val="0BCE4A2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F4D14"/>
    <w:multiLevelType w:val="hybridMultilevel"/>
    <w:tmpl w:val="8A08B786"/>
    <w:lvl w:ilvl="0" w:tplc="26525A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3D7817"/>
    <w:multiLevelType w:val="hybridMultilevel"/>
    <w:tmpl w:val="09A0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949F3"/>
    <w:multiLevelType w:val="hybridMultilevel"/>
    <w:tmpl w:val="82649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E810EA"/>
    <w:multiLevelType w:val="multilevel"/>
    <w:tmpl w:val="1FF6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666C5B"/>
    <w:multiLevelType w:val="hybridMultilevel"/>
    <w:tmpl w:val="B9A2241A"/>
    <w:lvl w:ilvl="0" w:tplc="02AAA2EC"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34BD7207"/>
    <w:multiLevelType w:val="hybridMultilevel"/>
    <w:tmpl w:val="7B9EC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F1A96"/>
    <w:multiLevelType w:val="hybridMultilevel"/>
    <w:tmpl w:val="81CE5C68"/>
    <w:lvl w:ilvl="0" w:tplc="973E9DA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3A5171EB"/>
    <w:multiLevelType w:val="hybridMultilevel"/>
    <w:tmpl w:val="2D488F1E"/>
    <w:lvl w:ilvl="0" w:tplc="E4F2DBC2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3CDC089B"/>
    <w:multiLevelType w:val="hybridMultilevel"/>
    <w:tmpl w:val="C80E5466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E440B"/>
    <w:multiLevelType w:val="hybridMultilevel"/>
    <w:tmpl w:val="1DCA3D90"/>
    <w:lvl w:ilvl="0" w:tplc="981A991A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510B6B64"/>
    <w:multiLevelType w:val="hybridMultilevel"/>
    <w:tmpl w:val="6512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C0903"/>
    <w:multiLevelType w:val="hybridMultilevel"/>
    <w:tmpl w:val="871A7862"/>
    <w:lvl w:ilvl="0" w:tplc="FFA853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F347E"/>
    <w:multiLevelType w:val="hybridMultilevel"/>
    <w:tmpl w:val="BD1A2098"/>
    <w:lvl w:ilvl="0" w:tplc="9D4ACB46">
      <w:start w:val="2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5D2408DE"/>
    <w:multiLevelType w:val="hybridMultilevel"/>
    <w:tmpl w:val="ADEA9B7A"/>
    <w:lvl w:ilvl="0" w:tplc="0FBA966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F65A9"/>
    <w:multiLevelType w:val="hybridMultilevel"/>
    <w:tmpl w:val="920EC7E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303B9"/>
    <w:multiLevelType w:val="hybridMultilevel"/>
    <w:tmpl w:val="2090A7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CB7749"/>
    <w:multiLevelType w:val="hybridMultilevel"/>
    <w:tmpl w:val="DBFAB0C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7B7E7001"/>
    <w:multiLevelType w:val="hybridMultilevel"/>
    <w:tmpl w:val="F726F2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35279">
    <w:abstractNumId w:val="23"/>
  </w:num>
  <w:num w:numId="2" w16cid:durableId="837616660">
    <w:abstractNumId w:val="10"/>
  </w:num>
  <w:num w:numId="3" w16cid:durableId="833910309">
    <w:abstractNumId w:val="27"/>
  </w:num>
  <w:num w:numId="4" w16cid:durableId="2003315766">
    <w:abstractNumId w:val="25"/>
  </w:num>
  <w:num w:numId="5" w16cid:durableId="477571544">
    <w:abstractNumId w:val="12"/>
  </w:num>
  <w:num w:numId="6" w16cid:durableId="1234393196">
    <w:abstractNumId w:val="22"/>
  </w:num>
  <w:num w:numId="7" w16cid:durableId="298196496">
    <w:abstractNumId w:val="19"/>
  </w:num>
  <w:num w:numId="8" w16cid:durableId="1736202075">
    <w:abstractNumId w:val="1"/>
  </w:num>
  <w:num w:numId="9" w16cid:durableId="1164977113">
    <w:abstractNumId w:val="16"/>
  </w:num>
  <w:num w:numId="10" w16cid:durableId="1022247031">
    <w:abstractNumId w:val="17"/>
  </w:num>
  <w:num w:numId="11" w16cid:durableId="1250113227">
    <w:abstractNumId w:val="26"/>
  </w:num>
  <w:num w:numId="12" w16cid:durableId="1974097094">
    <w:abstractNumId w:val="20"/>
  </w:num>
  <w:num w:numId="13" w16cid:durableId="2135979622">
    <w:abstractNumId w:val="15"/>
  </w:num>
  <w:num w:numId="14" w16cid:durableId="1100759184">
    <w:abstractNumId w:val="0"/>
  </w:num>
  <w:num w:numId="15" w16cid:durableId="1532112920">
    <w:abstractNumId w:val="3"/>
  </w:num>
  <w:num w:numId="16" w16cid:durableId="294217323">
    <w:abstractNumId w:val="8"/>
  </w:num>
  <w:num w:numId="17" w16cid:durableId="7382847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3042036">
    <w:abstractNumId w:val="9"/>
  </w:num>
  <w:num w:numId="19" w16cid:durableId="222641708">
    <w:abstractNumId w:val="18"/>
  </w:num>
  <w:num w:numId="20" w16cid:durableId="2084519648">
    <w:abstractNumId w:val="7"/>
  </w:num>
  <w:num w:numId="21" w16cid:durableId="1718242086">
    <w:abstractNumId w:val="6"/>
  </w:num>
  <w:num w:numId="22" w16cid:durableId="1557350973">
    <w:abstractNumId w:val="14"/>
  </w:num>
  <w:num w:numId="23" w16cid:durableId="19126440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696034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9508836">
    <w:abstractNumId w:val="21"/>
  </w:num>
  <w:num w:numId="26" w16cid:durableId="1022782368">
    <w:abstractNumId w:val="2"/>
  </w:num>
  <w:num w:numId="27" w16cid:durableId="1606186430">
    <w:abstractNumId w:val="24"/>
  </w:num>
  <w:num w:numId="28" w16cid:durableId="14946374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AB"/>
    <w:rsid w:val="00003924"/>
    <w:rsid w:val="00007C39"/>
    <w:rsid w:val="00011943"/>
    <w:rsid w:val="000157FA"/>
    <w:rsid w:val="00015D10"/>
    <w:rsid w:val="00025FE5"/>
    <w:rsid w:val="000307EC"/>
    <w:rsid w:val="0003351A"/>
    <w:rsid w:val="00034D35"/>
    <w:rsid w:val="00034EB2"/>
    <w:rsid w:val="00035234"/>
    <w:rsid w:val="00037C3E"/>
    <w:rsid w:val="000401F3"/>
    <w:rsid w:val="00041415"/>
    <w:rsid w:val="000476F2"/>
    <w:rsid w:val="0005381B"/>
    <w:rsid w:val="0005476D"/>
    <w:rsid w:val="0005742B"/>
    <w:rsid w:val="00072956"/>
    <w:rsid w:val="000738C1"/>
    <w:rsid w:val="000746F3"/>
    <w:rsid w:val="000818F3"/>
    <w:rsid w:val="000A1DAB"/>
    <w:rsid w:val="000A1FF5"/>
    <w:rsid w:val="000A267E"/>
    <w:rsid w:val="000A46EA"/>
    <w:rsid w:val="000B1127"/>
    <w:rsid w:val="000B4994"/>
    <w:rsid w:val="000B6365"/>
    <w:rsid w:val="000C4A75"/>
    <w:rsid w:val="000C5449"/>
    <w:rsid w:val="000C62B4"/>
    <w:rsid w:val="000D3391"/>
    <w:rsid w:val="000D3718"/>
    <w:rsid w:val="000D56BA"/>
    <w:rsid w:val="000D70F5"/>
    <w:rsid w:val="000E0C0F"/>
    <w:rsid w:val="000E1A83"/>
    <w:rsid w:val="000F3530"/>
    <w:rsid w:val="00106230"/>
    <w:rsid w:val="0010768A"/>
    <w:rsid w:val="00120B76"/>
    <w:rsid w:val="00121DED"/>
    <w:rsid w:val="0012589D"/>
    <w:rsid w:val="00126059"/>
    <w:rsid w:val="00131728"/>
    <w:rsid w:val="00135DB5"/>
    <w:rsid w:val="001415C8"/>
    <w:rsid w:val="001418A6"/>
    <w:rsid w:val="00143E34"/>
    <w:rsid w:val="00144331"/>
    <w:rsid w:val="00145A40"/>
    <w:rsid w:val="00145E3F"/>
    <w:rsid w:val="00151937"/>
    <w:rsid w:val="00152759"/>
    <w:rsid w:val="00153160"/>
    <w:rsid w:val="001567E7"/>
    <w:rsid w:val="00160D4E"/>
    <w:rsid w:val="001617F2"/>
    <w:rsid w:val="00166241"/>
    <w:rsid w:val="001704E7"/>
    <w:rsid w:val="001756AB"/>
    <w:rsid w:val="00175C90"/>
    <w:rsid w:val="001814A3"/>
    <w:rsid w:val="00182396"/>
    <w:rsid w:val="00184975"/>
    <w:rsid w:val="00192786"/>
    <w:rsid w:val="001931FE"/>
    <w:rsid w:val="00193BCB"/>
    <w:rsid w:val="00194415"/>
    <w:rsid w:val="00195ECF"/>
    <w:rsid w:val="0019627B"/>
    <w:rsid w:val="001A0932"/>
    <w:rsid w:val="001A3F06"/>
    <w:rsid w:val="001A59C6"/>
    <w:rsid w:val="001B0D10"/>
    <w:rsid w:val="001B2FBC"/>
    <w:rsid w:val="001C02EB"/>
    <w:rsid w:val="001C253D"/>
    <w:rsid w:val="001C3383"/>
    <w:rsid w:val="001C5CF2"/>
    <w:rsid w:val="001C7B98"/>
    <w:rsid w:val="001D6EEE"/>
    <w:rsid w:val="001E1DFA"/>
    <w:rsid w:val="001E1EF4"/>
    <w:rsid w:val="001E34F0"/>
    <w:rsid w:val="001E36D9"/>
    <w:rsid w:val="001E55FA"/>
    <w:rsid w:val="001E67A1"/>
    <w:rsid w:val="001E6DB0"/>
    <w:rsid w:val="001F47C8"/>
    <w:rsid w:val="001F77B8"/>
    <w:rsid w:val="00207225"/>
    <w:rsid w:val="00216FD4"/>
    <w:rsid w:val="00225797"/>
    <w:rsid w:val="00226123"/>
    <w:rsid w:val="00226C03"/>
    <w:rsid w:val="00227DB2"/>
    <w:rsid w:val="00231278"/>
    <w:rsid w:val="00231926"/>
    <w:rsid w:val="00232653"/>
    <w:rsid w:val="002525AC"/>
    <w:rsid w:val="00252B44"/>
    <w:rsid w:val="00254231"/>
    <w:rsid w:val="002649F5"/>
    <w:rsid w:val="00271026"/>
    <w:rsid w:val="0028581D"/>
    <w:rsid w:val="002908B3"/>
    <w:rsid w:val="002956C3"/>
    <w:rsid w:val="002A4E0D"/>
    <w:rsid w:val="002B0B2F"/>
    <w:rsid w:val="002C5AA2"/>
    <w:rsid w:val="002C7DC5"/>
    <w:rsid w:val="002D5624"/>
    <w:rsid w:val="002D73E1"/>
    <w:rsid w:val="002D7E9A"/>
    <w:rsid w:val="002E3A2A"/>
    <w:rsid w:val="002E49ED"/>
    <w:rsid w:val="002F08ED"/>
    <w:rsid w:val="002F4FB9"/>
    <w:rsid w:val="002F524B"/>
    <w:rsid w:val="002F68B3"/>
    <w:rsid w:val="00300D56"/>
    <w:rsid w:val="003109F4"/>
    <w:rsid w:val="0031744C"/>
    <w:rsid w:val="00326797"/>
    <w:rsid w:val="00333C4F"/>
    <w:rsid w:val="00336C19"/>
    <w:rsid w:val="00337C97"/>
    <w:rsid w:val="00342761"/>
    <w:rsid w:val="0036463F"/>
    <w:rsid w:val="003659B4"/>
    <w:rsid w:val="00367CB6"/>
    <w:rsid w:val="003721B9"/>
    <w:rsid w:val="003765FC"/>
    <w:rsid w:val="00382187"/>
    <w:rsid w:val="0038397F"/>
    <w:rsid w:val="003852FC"/>
    <w:rsid w:val="003929D6"/>
    <w:rsid w:val="00396017"/>
    <w:rsid w:val="003A1401"/>
    <w:rsid w:val="003A190A"/>
    <w:rsid w:val="003A3258"/>
    <w:rsid w:val="003B0BD8"/>
    <w:rsid w:val="003B0D0B"/>
    <w:rsid w:val="003C2D57"/>
    <w:rsid w:val="003C313B"/>
    <w:rsid w:val="003D097D"/>
    <w:rsid w:val="003D657D"/>
    <w:rsid w:val="003E42C4"/>
    <w:rsid w:val="003E63B1"/>
    <w:rsid w:val="003F0A94"/>
    <w:rsid w:val="00401016"/>
    <w:rsid w:val="00403999"/>
    <w:rsid w:val="00403EB1"/>
    <w:rsid w:val="0040610A"/>
    <w:rsid w:val="00407376"/>
    <w:rsid w:val="00415349"/>
    <w:rsid w:val="00417AA5"/>
    <w:rsid w:val="00420EAD"/>
    <w:rsid w:val="00420FC3"/>
    <w:rsid w:val="004256C8"/>
    <w:rsid w:val="00426B67"/>
    <w:rsid w:val="00426F15"/>
    <w:rsid w:val="0043048B"/>
    <w:rsid w:val="00432446"/>
    <w:rsid w:val="0044274D"/>
    <w:rsid w:val="0044320E"/>
    <w:rsid w:val="00443391"/>
    <w:rsid w:val="004445DD"/>
    <w:rsid w:val="00445140"/>
    <w:rsid w:val="00447AC3"/>
    <w:rsid w:val="004557DC"/>
    <w:rsid w:val="00455D21"/>
    <w:rsid w:val="004577F1"/>
    <w:rsid w:val="004606DD"/>
    <w:rsid w:val="00471E73"/>
    <w:rsid w:val="0047239A"/>
    <w:rsid w:val="00472F4B"/>
    <w:rsid w:val="00484378"/>
    <w:rsid w:val="00486CB7"/>
    <w:rsid w:val="004904FD"/>
    <w:rsid w:val="00492377"/>
    <w:rsid w:val="00496200"/>
    <w:rsid w:val="0049778B"/>
    <w:rsid w:val="004A060B"/>
    <w:rsid w:val="004A2F11"/>
    <w:rsid w:val="004C3282"/>
    <w:rsid w:val="004C35CC"/>
    <w:rsid w:val="004C37B9"/>
    <w:rsid w:val="004D0BD4"/>
    <w:rsid w:val="004D2636"/>
    <w:rsid w:val="004D41D7"/>
    <w:rsid w:val="004E30B4"/>
    <w:rsid w:val="004F539E"/>
    <w:rsid w:val="00500E13"/>
    <w:rsid w:val="00502B5D"/>
    <w:rsid w:val="00511FDC"/>
    <w:rsid w:val="00521BD4"/>
    <w:rsid w:val="00522E0A"/>
    <w:rsid w:val="005230F1"/>
    <w:rsid w:val="00531680"/>
    <w:rsid w:val="00534D99"/>
    <w:rsid w:val="00536702"/>
    <w:rsid w:val="00536F97"/>
    <w:rsid w:val="005374E9"/>
    <w:rsid w:val="005425F7"/>
    <w:rsid w:val="00543056"/>
    <w:rsid w:val="00543146"/>
    <w:rsid w:val="00554CB9"/>
    <w:rsid w:val="00566BB6"/>
    <w:rsid w:val="0057599F"/>
    <w:rsid w:val="00576180"/>
    <w:rsid w:val="00581BAE"/>
    <w:rsid w:val="00583047"/>
    <w:rsid w:val="00584904"/>
    <w:rsid w:val="0058492E"/>
    <w:rsid w:val="00591BAE"/>
    <w:rsid w:val="005943FF"/>
    <w:rsid w:val="00595F98"/>
    <w:rsid w:val="00596062"/>
    <w:rsid w:val="00597807"/>
    <w:rsid w:val="005A0D3A"/>
    <w:rsid w:val="005A47D5"/>
    <w:rsid w:val="005B1125"/>
    <w:rsid w:val="005B15E4"/>
    <w:rsid w:val="005B43FC"/>
    <w:rsid w:val="005B5E6D"/>
    <w:rsid w:val="005D03B7"/>
    <w:rsid w:val="005D29B4"/>
    <w:rsid w:val="005D33EA"/>
    <w:rsid w:val="005D66D1"/>
    <w:rsid w:val="005E7105"/>
    <w:rsid w:val="005F2397"/>
    <w:rsid w:val="005F55DA"/>
    <w:rsid w:val="005F599B"/>
    <w:rsid w:val="005F64EA"/>
    <w:rsid w:val="00612AFD"/>
    <w:rsid w:val="00616561"/>
    <w:rsid w:val="00617FD1"/>
    <w:rsid w:val="00625447"/>
    <w:rsid w:val="00625E92"/>
    <w:rsid w:val="00635BAE"/>
    <w:rsid w:val="00640669"/>
    <w:rsid w:val="00645F78"/>
    <w:rsid w:val="0065490B"/>
    <w:rsid w:val="00670F46"/>
    <w:rsid w:val="006746B0"/>
    <w:rsid w:val="006775F6"/>
    <w:rsid w:val="006829ED"/>
    <w:rsid w:val="0068642D"/>
    <w:rsid w:val="00687C88"/>
    <w:rsid w:val="0069757C"/>
    <w:rsid w:val="006A6A7E"/>
    <w:rsid w:val="006A7F3A"/>
    <w:rsid w:val="006B65A4"/>
    <w:rsid w:val="006C01F0"/>
    <w:rsid w:val="006D29C6"/>
    <w:rsid w:val="006D55DB"/>
    <w:rsid w:val="006D627B"/>
    <w:rsid w:val="006E0EC6"/>
    <w:rsid w:val="006E19A7"/>
    <w:rsid w:val="006E28CE"/>
    <w:rsid w:val="006F203A"/>
    <w:rsid w:val="006F4C02"/>
    <w:rsid w:val="006F7AB1"/>
    <w:rsid w:val="00704D26"/>
    <w:rsid w:val="00710AD4"/>
    <w:rsid w:val="007126E7"/>
    <w:rsid w:val="00716180"/>
    <w:rsid w:val="00716813"/>
    <w:rsid w:val="00725F3D"/>
    <w:rsid w:val="00727166"/>
    <w:rsid w:val="00733BEA"/>
    <w:rsid w:val="00733E2B"/>
    <w:rsid w:val="00737B40"/>
    <w:rsid w:val="007401AC"/>
    <w:rsid w:val="00740988"/>
    <w:rsid w:val="00742085"/>
    <w:rsid w:val="00743AC2"/>
    <w:rsid w:val="00744A25"/>
    <w:rsid w:val="0074581B"/>
    <w:rsid w:val="0074652F"/>
    <w:rsid w:val="00754A83"/>
    <w:rsid w:val="0075733F"/>
    <w:rsid w:val="007739BF"/>
    <w:rsid w:val="00773AA7"/>
    <w:rsid w:val="0077494E"/>
    <w:rsid w:val="007767D5"/>
    <w:rsid w:val="007767DD"/>
    <w:rsid w:val="0077787D"/>
    <w:rsid w:val="0078266E"/>
    <w:rsid w:val="00783A77"/>
    <w:rsid w:val="00787223"/>
    <w:rsid w:val="00791E97"/>
    <w:rsid w:val="007924F4"/>
    <w:rsid w:val="007961E1"/>
    <w:rsid w:val="007A13C0"/>
    <w:rsid w:val="007A1D31"/>
    <w:rsid w:val="007A2262"/>
    <w:rsid w:val="007B0E2D"/>
    <w:rsid w:val="007B4BF3"/>
    <w:rsid w:val="007B792A"/>
    <w:rsid w:val="007B7C1F"/>
    <w:rsid w:val="007C25FC"/>
    <w:rsid w:val="007C2BBE"/>
    <w:rsid w:val="007C2D98"/>
    <w:rsid w:val="007C776B"/>
    <w:rsid w:val="007D32CC"/>
    <w:rsid w:val="007D4065"/>
    <w:rsid w:val="007E0BA8"/>
    <w:rsid w:val="007E4186"/>
    <w:rsid w:val="007E7E03"/>
    <w:rsid w:val="0080205D"/>
    <w:rsid w:val="0081137B"/>
    <w:rsid w:val="00812E1A"/>
    <w:rsid w:val="0081761C"/>
    <w:rsid w:val="008461B3"/>
    <w:rsid w:val="00846A64"/>
    <w:rsid w:val="00846CD7"/>
    <w:rsid w:val="00846F5D"/>
    <w:rsid w:val="00851287"/>
    <w:rsid w:val="0085462C"/>
    <w:rsid w:val="00880AA9"/>
    <w:rsid w:val="00884ACE"/>
    <w:rsid w:val="00884DC1"/>
    <w:rsid w:val="00885592"/>
    <w:rsid w:val="00885EB8"/>
    <w:rsid w:val="00886BA5"/>
    <w:rsid w:val="008920C8"/>
    <w:rsid w:val="0089422B"/>
    <w:rsid w:val="0089712E"/>
    <w:rsid w:val="008A1DFC"/>
    <w:rsid w:val="008A57DA"/>
    <w:rsid w:val="008B46C7"/>
    <w:rsid w:val="008B5D8A"/>
    <w:rsid w:val="008C0003"/>
    <w:rsid w:val="008D59D6"/>
    <w:rsid w:val="008E10E6"/>
    <w:rsid w:val="008E6753"/>
    <w:rsid w:val="008F724C"/>
    <w:rsid w:val="008F7343"/>
    <w:rsid w:val="00904728"/>
    <w:rsid w:val="0090779D"/>
    <w:rsid w:val="00914B64"/>
    <w:rsid w:val="0091587F"/>
    <w:rsid w:val="00920996"/>
    <w:rsid w:val="0093555E"/>
    <w:rsid w:val="00943E5E"/>
    <w:rsid w:val="00946066"/>
    <w:rsid w:val="009473CF"/>
    <w:rsid w:val="00950846"/>
    <w:rsid w:val="00962584"/>
    <w:rsid w:val="00966F6F"/>
    <w:rsid w:val="00967C53"/>
    <w:rsid w:val="009717F5"/>
    <w:rsid w:val="0097216D"/>
    <w:rsid w:val="00972172"/>
    <w:rsid w:val="00972D7B"/>
    <w:rsid w:val="009929AC"/>
    <w:rsid w:val="00994010"/>
    <w:rsid w:val="00994257"/>
    <w:rsid w:val="009A016F"/>
    <w:rsid w:val="009A5EB1"/>
    <w:rsid w:val="009A78D2"/>
    <w:rsid w:val="009B0A10"/>
    <w:rsid w:val="009B1A54"/>
    <w:rsid w:val="009B256F"/>
    <w:rsid w:val="009B3576"/>
    <w:rsid w:val="009B56B0"/>
    <w:rsid w:val="009B7833"/>
    <w:rsid w:val="009C477A"/>
    <w:rsid w:val="009C4E52"/>
    <w:rsid w:val="009D00C1"/>
    <w:rsid w:val="009D3260"/>
    <w:rsid w:val="009D3E97"/>
    <w:rsid w:val="009D5E68"/>
    <w:rsid w:val="009E573C"/>
    <w:rsid w:val="009E66B6"/>
    <w:rsid w:val="009F5704"/>
    <w:rsid w:val="009F7195"/>
    <w:rsid w:val="00A020B3"/>
    <w:rsid w:val="00A02DC1"/>
    <w:rsid w:val="00A07C9E"/>
    <w:rsid w:val="00A100DD"/>
    <w:rsid w:val="00A143F7"/>
    <w:rsid w:val="00A146F2"/>
    <w:rsid w:val="00A14B7C"/>
    <w:rsid w:val="00A16F3D"/>
    <w:rsid w:val="00A212E6"/>
    <w:rsid w:val="00A2570C"/>
    <w:rsid w:val="00A30557"/>
    <w:rsid w:val="00A320C6"/>
    <w:rsid w:val="00A32EDC"/>
    <w:rsid w:val="00A330F2"/>
    <w:rsid w:val="00A33C78"/>
    <w:rsid w:val="00A34781"/>
    <w:rsid w:val="00A35B89"/>
    <w:rsid w:val="00A3786F"/>
    <w:rsid w:val="00A477CA"/>
    <w:rsid w:val="00A543E3"/>
    <w:rsid w:val="00A5512F"/>
    <w:rsid w:val="00A62A55"/>
    <w:rsid w:val="00A644B7"/>
    <w:rsid w:val="00A64AD3"/>
    <w:rsid w:val="00A6556E"/>
    <w:rsid w:val="00A709AE"/>
    <w:rsid w:val="00A80782"/>
    <w:rsid w:val="00A84A33"/>
    <w:rsid w:val="00A9090C"/>
    <w:rsid w:val="00A91006"/>
    <w:rsid w:val="00A923E1"/>
    <w:rsid w:val="00AA498E"/>
    <w:rsid w:val="00AB0761"/>
    <w:rsid w:val="00AC005A"/>
    <w:rsid w:val="00AC6A10"/>
    <w:rsid w:val="00AC6CFF"/>
    <w:rsid w:val="00AC7A9F"/>
    <w:rsid w:val="00AD0128"/>
    <w:rsid w:val="00AD1AE0"/>
    <w:rsid w:val="00AD34CA"/>
    <w:rsid w:val="00AD48BD"/>
    <w:rsid w:val="00AE0169"/>
    <w:rsid w:val="00AE0B87"/>
    <w:rsid w:val="00AE10FF"/>
    <w:rsid w:val="00AE2C29"/>
    <w:rsid w:val="00AE320E"/>
    <w:rsid w:val="00AE3AA8"/>
    <w:rsid w:val="00AF16C3"/>
    <w:rsid w:val="00AF52CD"/>
    <w:rsid w:val="00AF6C67"/>
    <w:rsid w:val="00B03DE0"/>
    <w:rsid w:val="00B12947"/>
    <w:rsid w:val="00B14F98"/>
    <w:rsid w:val="00B236BB"/>
    <w:rsid w:val="00B248FD"/>
    <w:rsid w:val="00B34651"/>
    <w:rsid w:val="00B40660"/>
    <w:rsid w:val="00B43C86"/>
    <w:rsid w:val="00B44235"/>
    <w:rsid w:val="00B47CBB"/>
    <w:rsid w:val="00B5000D"/>
    <w:rsid w:val="00B517B0"/>
    <w:rsid w:val="00B51A97"/>
    <w:rsid w:val="00B52E73"/>
    <w:rsid w:val="00B559C3"/>
    <w:rsid w:val="00B661A0"/>
    <w:rsid w:val="00B665B7"/>
    <w:rsid w:val="00B7365D"/>
    <w:rsid w:val="00B75720"/>
    <w:rsid w:val="00B9483D"/>
    <w:rsid w:val="00B95FA0"/>
    <w:rsid w:val="00B97FED"/>
    <w:rsid w:val="00BA2B1B"/>
    <w:rsid w:val="00BA42EB"/>
    <w:rsid w:val="00BB0A8F"/>
    <w:rsid w:val="00BB347E"/>
    <w:rsid w:val="00BB3D2E"/>
    <w:rsid w:val="00BB5B6D"/>
    <w:rsid w:val="00BB62A4"/>
    <w:rsid w:val="00BB6EDB"/>
    <w:rsid w:val="00BC29F8"/>
    <w:rsid w:val="00BC2D2C"/>
    <w:rsid w:val="00BC6CAA"/>
    <w:rsid w:val="00BD1B72"/>
    <w:rsid w:val="00BD50FC"/>
    <w:rsid w:val="00BD69F3"/>
    <w:rsid w:val="00BD7C42"/>
    <w:rsid w:val="00BD7F15"/>
    <w:rsid w:val="00BE6123"/>
    <w:rsid w:val="00BF35F2"/>
    <w:rsid w:val="00BF5750"/>
    <w:rsid w:val="00C11DF1"/>
    <w:rsid w:val="00C138E0"/>
    <w:rsid w:val="00C15093"/>
    <w:rsid w:val="00C1739D"/>
    <w:rsid w:val="00C202C9"/>
    <w:rsid w:val="00C25B51"/>
    <w:rsid w:val="00C30655"/>
    <w:rsid w:val="00C30838"/>
    <w:rsid w:val="00C31094"/>
    <w:rsid w:val="00C3160D"/>
    <w:rsid w:val="00C40A89"/>
    <w:rsid w:val="00C425D7"/>
    <w:rsid w:val="00C43EAD"/>
    <w:rsid w:val="00C44E03"/>
    <w:rsid w:val="00C51B08"/>
    <w:rsid w:val="00C573BB"/>
    <w:rsid w:val="00C61581"/>
    <w:rsid w:val="00C6673E"/>
    <w:rsid w:val="00C700FA"/>
    <w:rsid w:val="00C70DB9"/>
    <w:rsid w:val="00C73882"/>
    <w:rsid w:val="00C808F5"/>
    <w:rsid w:val="00C81813"/>
    <w:rsid w:val="00C9322D"/>
    <w:rsid w:val="00CA0F8B"/>
    <w:rsid w:val="00CB2C51"/>
    <w:rsid w:val="00CB55CD"/>
    <w:rsid w:val="00CC6CE9"/>
    <w:rsid w:val="00CC7E18"/>
    <w:rsid w:val="00CD0302"/>
    <w:rsid w:val="00CD33AA"/>
    <w:rsid w:val="00CE1F02"/>
    <w:rsid w:val="00CE6F28"/>
    <w:rsid w:val="00CF07BE"/>
    <w:rsid w:val="00CF719D"/>
    <w:rsid w:val="00D00561"/>
    <w:rsid w:val="00D02993"/>
    <w:rsid w:val="00D05BD6"/>
    <w:rsid w:val="00D123BC"/>
    <w:rsid w:val="00D27706"/>
    <w:rsid w:val="00D33721"/>
    <w:rsid w:val="00D41AF3"/>
    <w:rsid w:val="00D42931"/>
    <w:rsid w:val="00D43444"/>
    <w:rsid w:val="00D526BC"/>
    <w:rsid w:val="00D52B7E"/>
    <w:rsid w:val="00D611F1"/>
    <w:rsid w:val="00D65B55"/>
    <w:rsid w:val="00D70B5B"/>
    <w:rsid w:val="00D75267"/>
    <w:rsid w:val="00D75601"/>
    <w:rsid w:val="00D774CD"/>
    <w:rsid w:val="00D81055"/>
    <w:rsid w:val="00D82B84"/>
    <w:rsid w:val="00D85A0D"/>
    <w:rsid w:val="00D87BB7"/>
    <w:rsid w:val="00D904D9"/>
    <w:rsid w:val="00D91EA6"/>
    <w:rsid w:val="00D94F69"/>
    <w:rsid w:val="00DA0A46"/>
    <w:rsid w:val="00DA187D"/>
    <w:rsid w:val="00DA1E6B"/>
    <w:rsid w:val="00DA52F2"/>
    <w:rsid w:val="00DB0237"/>
    <w:rsid w:val="00DB246E"/>
    <w:rsid w:val="00DB4166"/>
    <w:rsid w:val="00DB78A4"/>
    <w:rsid w:val="00DC616C"/>
    <w:rsid w:val="00DC7D07"/>
    <w:rsid w:val="00DC7F63"/>
    <w:rsid w:val="00DD181A"/>
    <w:rsid w:val="00DD519D"/>
    <w:rsid w:val="00DE3FFA"/>
    <w:rsid w:val="00DF1422"/>
    <w:rsid w:val="00DF278F"/>
    <w:rsid w:val="00DF3B91"/>
    <w:rsid w:val="00E2342D"/>
    <w:rsid w:val="00E27198"/>
    <w:rsid w:val="00E325F3"/>
    <w:rsid w:val="00E32C47"/>
    <w:rsid w:val="00E336EE"/>
    <w:rsid w:val="00E36662"/>
    <w:rsid w:val="00E53C34"/>
    <w:rsid w:val="00E61E34"/>
    <w:rsid w:val="00E621D4"/>
    <w:rsid w:val="00E65DEB"/>
    <w:rsid w:val="00E66B9B"/>
    <w:rsid w:val="00E7366E"/>
    <w:rsid w:val="00E740B0"/>
    <w:rsid w:val="00E77495"/>
    <w:rsid w:val="00E77A57"/>
    <w:rsid w:val="00E80EDB"/>
    <w:rsid w:val="00E86BAB"/>
    <w:rsid w:val="00E9382B"/>
    <w:rsid w:val="00E97330"/>
    <w:rsid w:val="00EA4110"/>
    <w:rsid w:val="00EA7DDD"/>
    <w:rsid w:val="00EB0A29"/>
    <w:rsid w:val="00EB160B"/>
    <w:rsid w:val="00EB3E3B"/>
    <w:rsid w:val="00EC390D"/>
    <w:rsid w:val="00EC3FF3"/>
    <w:rsid w:val="00EC6152"/>
    <w:rsid w:val="00EC75F6"/>
    <w:rsid w:val="00EC7D71"/>
    <w:rsid w:val="00ED39FB"/>
    <w:rsid w:val="00EE0665"/>
    <w:rsid w:val="00EE5F53"/>
    <w:rsid w:val="00EE66C8"/>
    <w:rsid w:val="00EF2242"/>
    <w:rsid w:val="00EF2E70"/>
    <w:rsid w:val="00F01F61"/>
    <w:rsid w:val="00F026EC"/>
    <w:rsid w:val="00F033CA"/>
    <w:rsid w:val="00F052D6"/>
    <w:rsid w:val="00F077D2"/>
    <w:rsid w:val="00F1031C"/>
    <w:rsid w:val="00F10798"/>
    <w:rsid w:val="00F113E6"/>
    <w:rsid w:val="00F14BBC"/>
    <w:rsid w:val="00F17773"/>
    <w:rsid w:val="00F23158"/>
    <w:rsid w:val="00F34741"/>
    <w:rsid w:val="00F37F44"/>
    <w:rsid w:val="00F411E4"/>
    <w:rsid w:val="00F43158"/>
    <w:rsid w:val="00F4541B"/>
    <w:rsid w:val="00F45EF9"/>
    <w:rsid w:val="00F5233C"/>
    <w:rsid w:val="00F5787F"/>
    <w:rsid w:val="00F6102C"/>
    <w:rsid w:val="00F67105"/>
    <w:rsid w:val="00F71833"/>
    <w:rsid w:val="00F73785"/>
    <w:rsid w:val="00F8257F"/>
    <w:rsid w:val="00F83EE9"/>
    <w:rsid w:val="00F91FE2"/>
    <w:rsid w:val="00FA0831"/>
    <w:rsid w:val="00FA1DAB"/>
    <w:rsid w:val="00FA5671"/>
    <w:rsid w:val="00FB6A9B"/>
    <w:rsid w:val="00FC225E"/>
    <w:rsid w:val="00FC37B1"/>
    <w:rsid w:val="00FD112B"/>
    <w:rsid w:val="00FD1D18"/>
    <w:rsid w:val="00FD4E36"/>
    <w:rsid w:val="00FD7B1C"/>
    <w:rsid w:val="00FE070F"/>
    <w:rsid w:val="00FE2FC2"/>
    <w:rsid w:val="00FE3D02"/>
    <w:rsid w:val="00FF2F2A"/>
    <w:rsid w:val="00FF7688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DDF8"/>
  <w15:docId w15:val="{51CD1B19-6363-4693-8777-A6202EE7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5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F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1F3"/>
    <w:rPr>
      <w:rFonts w:ascii="Tahoma" w:hAnsi="Tahoma" w:cs="Tahoma"/>
      <w:sz w:val="16"/>
      <w:szCs w:val="16"/>
    </w:rPr>
  </w:style>
  <w:style w:type="character" w:customStyle="1" w:styleId="Style18pt">
    <w:name w:val="Style 18 pt"/>
    <w:rsid w:val="00A64AD3"/>
    <w:rPr>
      <w:sz w:val="32"/>
    </w:rPr>
  </w:style>
  <w:style w:type="paragraph" w:styleId="Header">
    <w:name w:val="header"/>
    <w:basedOn w:val="Normal"/>
    <w:link w:val="HeaderChar"/>
    <w:uiPriority w:val="99"/>
    <w:unhideWhenUsed/>
    <w:rsid w:val="0012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DED"/>
  </w:style>
  <w:style w:type="paragraph" w:styleId="Footer">
    <w:name w:val="footer"/>
    <w:basedOn w:val="Normal"/>
    <w:link w:val="FooterChar"/>
    <w:uiPriority w:val="99"/>
    <w:unhideWhenUsed/>
    <w:rsid w:val="0012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DED"/>
  </w:style>
  <w:style w:type="character" w:styleId="CommentReference">
    <w:name w:val="annotation reference"/>
    <w:basedOn w:val="DefaultParagraphFont"/>
    <w:uiPriority w:val="99"/>
    <w:semiHidden/>
    <w:unhideWhenUsed/>
    <w:rsid w:val="004977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78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78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7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7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0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24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24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621D4"/>
  </w:style>
  <w:style w:type="character" w:customStyle="1" w:styleId="Heading2Char">
    <w:name w:val="Heading 2 Char"/>
    <w:basedOn w:val="DefaultParagraphFont"/>
    <w:link w:val="Heading2"/>
    <w:uiPriority w:val="9"/>
    <w:rsid w:val="005F55D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4F4A842802248993CBA1A9F270819" ma:contentTypeVersion="10" ma:contentTypeDescription="Create a new document." ma:contentTypeScope="" ma:versionID="3bdac62db8c8140705e6ad8671266536">
  <xsd:schema xmlns:xsd="http://www.w3.org/2001/XMLSchema" xmlns:xs="http://www.w3.org/2001/XMLSchema" xmlns:p="http://schemas.microsoft.com/office/2006/metadata/properties" xmlns:ns3="52f3f6ab-cb55-4ec6-b400-9f416747e5c5" targetNamespace="http://schemas.microsoft.com/office/2006/metadata/properties" ma:root="true" ma:fieldsID="9d2e63d9e6d35955b6775b16ca8106b5" ns3:_="">
    <xsd:import namespace="52f3f6ab-cb55-4ec6-b400-9f416747e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f6ab-cb55-4ec6-b400-9f416747e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7B649-3510-465C-9205-480ACC836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6A0BD-FEF3-4284-BDF6-AAABB3C44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3f6ab-cb55-4ec6-b400-9f416747e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D096A-FE88-4618-BE37-5111D7724C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Bravo</dc:creator>
  <cp:keywords/>
  <dc:description/>
  <cp:lastModifiedBy>Blair Wilson</cp:lastModifiedBy>
  <cp:revision>3</cp:revision>
  <cp:lastPrinted>2020-03-10T15:38:00Z</cp:lastPrinted>
  <dcterms:created xsi:type="dcterms:W3CDTF">2023-02-15T13:23:00Z</dcterms:created>
  <dcterms:modified xsi:type="dcterms:W3CDTF">2023-03-08T03:19:00Z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0x0101007854F4A842802248993CBA1A9F270819</vt:lpwstr>
  </property>
</Properties>
</file>